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E" w:rsidRPr="00A62B03" w:rsidRDefault="001C112E" w:rsidP="00ED1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B03">
        <w:rPr>
          <w:b/>
          <w:sz w:val="28"/>
          <w:szCs w:val="28"/>
        </w:rPr>
        <w:t xml:space="preserve">Экспертное заключение </w:t>
      </w:r>
    </w:p>
    <w:p w:rsidR="00F57C9B" w:rsidRPr="00A62B03" w:rsidRDefault="001C112E" w:rsidP="00ED15D9">
      <w:pPr>
        <w:jc w:val="center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>эксп</w:t>
      </w:r>
      <w:r w:rsidR="00CE5A14" w:rsidRPr="00A62B03">
        <w:rPr>
          <w:b/>
          <w:sz w:val="28"/>
          <w:szCs w:val="28"/>
        </w:rPr>
        <w:t>ертн</w:t>
      </w:r>
      <w:r w:rsidRPr="00A62B03">
        <w:rPr>
          <w:b/>
          <w:sz w:val="28"/>
          <w:szCs w:val="28"/>
        </w:rPr>
        <w:t>ой</w:t>
      </w:r>
      <w:r w:rsidR="00CE5A14" w:rsidRPr="00A62B03">
        <w:rPr>
          <w:b/>
          <w:sz w:val="28"/>
          <w:szCs w:val="28"/>
        </w:rPr>
        <w:t xml:space="preserve"> </w:t>
      </w:r>
      <w:r w:rsidR="003D10C3" w:rsidRPr="00A62B03">
        <w:rPr>
          <w:b/>
          <w:sz w:val="28"/>
          <w:szCs w:val="28"/>
        </w:rPr>
        <w:t>комисси</w:t>
      </w:r>
      <w:r w:rsidRPr="00A62B03">
        <w:rPr>
          <w:b/>
          <w:sz w:val="28"/>
          <w:szCs w:val="28"/>
        </w:rPr>
        <w:t xml:space="preserve">и </w:t>
      </w:r>
      <w:r w:rsidR="00CE5A14" w:rsidRPr="00A62B03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F57C9B" w:rsidRPr="00A62B03" w:rsidRDefault="00CE5A14" w:rsidP="00ED15D9">
      <w:pPr>
        <w:jc w:val="center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 xml:space="preserve">проектов решений Красноярского городского Совета </w:t>
      </w:r>
      <w:r w:rsidR="000C7B78" w:rsidRPr="00A62B03">
        <w:rPr>
          <w:b/>
          <w:sz w:val="28"/>
          <w:szCs w:val="28"/>
        </w:rPr>
        <w:t xml:space="preserve">депутатов </w:t>
      </w:r>
    </w:p>
    <w:p w:rsidR="00CE5A14" w:rsidRPr="00A62B03" w:rsidRDefault="00CE5A14" w:rsidP="00ED15D9">
      <w:pPr>
        <w:jc w:val="center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>по бюджетным и налоговым вопросам</w:t>
      </w:r>
    </w:p>
    <w:p w:rsidR="00CE5A14" w:rsidRPr="00A62B03" w:rsidRDefault="00CE5A14" w:rsidP="00ED15D9">
      <w:pPr>
        <w:jc w:val="center"/>
        <w:rPr>
          <w:b/>
          <w:sz w:val="28"/>
          <w:szCs w:val="28"/>
        </w:rPr>
      </w:pPr>
    </w:p>
    <w:p w:rsidR="00F57C9B" w:rsidRPr="00A62B03" w:rsidRDefault="00CE5A14" w:rsidP="00ED15D9">
      <w:pPr>
        <w:jc w:val="center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 xml:space="preserve">на проект решения Красноярского городского Совета </w:t>
      </w:r>
      <w:r w:rsidR="00CD0657" w:rsidRPr="00A62B03">
        <w:rPr>
          <w:b/>
          <w:sz w:val="28"/>
          <w:szCs w:val="28"/>
        </w:rPr>
        <w:t xml:space="preserve">депутатов </w:t>
      </w:r>
    </w:p>
    <w:p w:rsidR="00CE5A14" w:rsidRPr="00A62B03" w:rsidRDefault="00086B79" w:rsidP="00ED15D9">
      <w:pPr>
        <w:jc w:val="center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>«О бюджете города на 20</w:t>
      </w:r>
      <w:r w:rsidR="00FF66FE" w:rsidRPr="00A62B03">
        <w:rPr>
          <w:b/>
          <w:sz w:val="28"/>
          <w:szCs w:val="28"/>
        </w:rPr>
        <w:t>1</w:t>
      </w:r>
      <w:r w:rsidR="003E49D9" w:rsidRPr="00A62B03">
        <w:rPr>
          <w:b/>
          <w:sz w:val="28"/>
          <w:szCs w:val="28"/>
        </w:rPr>
        <w:t>6</w:t>
      </w:r>
      <w:r w:rsidRPr="00A62B03">
        <w:rPr>
          <w:b/>
          <w:sz w:val="28"/>
          <w:szCs w:val="28"/>
        </w:rPr>
        <w:t xml:space="preserve"> год</w:t>
      </w:r>
      <w:r w:rsidR="00CD0657" w:rsidRPr="00A62B03">
        <w:rPr>
          <w:b/>
          <w:sz w:val="28"/>
          <w:szCs w:val="28"/>
        </w:rPr>
        <w:t xml:space="preserve"> и плановый период 201</w:t>
      </w:r>
      <w:r w:rsidR="003E49D9" w:rsidRPr="00A62B03">
        <w:rPr>
          <w:b/>
          <w:sz w:val="28"/>
          <w:szCs w:val="28"/>
        </w:rPr>
        <w:t>7</w:t>
      </w:r>
      <w:r w:rsidR="00CD0657" w:rsidRPr="00A62B03">
        <w:rPr>
          <w:b/>
          <w:sz w:val="28"/>
          <w:szCs w:val="28"/>
        </w:rPr>
        <w:t>-201</w:t>
      </w:r>
      <w:r w:rsidR="003E49D9" w:rsidRPr="00A62B03">
        <w:rPr>
          <w:b/>
          <w:sz w:val="28"/>
          <w:szCs w:val="28"/>
        </w:rPr>
        <w:t>8</w:t>
      </w:r>
      <w:r w:rsidR="00CD0657" w:rsidRPr="00A62B03">
        <w:rPr>
          <w:b/>
          <w:sz w:val="28"/>
          <w:szCs w:val="28"/>
        </w:rPr>
        <w:t xml:space="preserve"> годов</w:t>
      </w:r>
      <w:r w:rsidRPr="00A62B03">
        <w:rPr>
          <w:b/>
          <w:sz w:val="28"/>
          <w:szCs w:val="28"/>
        </w:rPr>
        <w:t>»</w:t>
      </w:r>
    </w:p>
    <w:p w:rsidR="001C112E" w:rsidRPr="00A62B03" w:rsidRDefault="001C112E" w:rsidP="001C112E">
      <w:pPr>
        <w:jc w:val="center"/>
        <w:rPr>
          <w:b/>
          <w:sz w:val="28"/>
          <w:szCs w:val="28"/>
        </w:rPr>
      </w:pPr>
    </w:p>
    <w:p w:rsidR="001C112E" w:rsidRPr="00A62B03" w:rsidRDefault="001C112E" w:rsidP="001C112E">
      <w:pPr>
        <w:jc w:val="right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>от 2</w:t>
      </w:r>
      <w:r w:rsidR="003E49D9" w:rsidRPr="00A62B03">
        <w:rPr>
          <w:b/>
          <w:sz w:val="28"/>
          <w:szCs w:val="28"/>
        </w:rPr>
        <w:t>0</w:t>
      </w:r>
      <w:r w:rsidRPr="00A62B03">
        <w:rPr>
          <w:b/>
          <w:sz w:val="28"/>
          <w:szCs w:val="28"/>
        </w:rPr>
        <w:t xml:space="preserve"> ноября 201</w:t>
      </w:r>
      <w:r w:rsidR="003E49D9" w:rsidRPr="00A62B03">
        <w:rPr>
          <w:b/>
          <w:sz w:val="28"/>
          <w:szCs w:val="28"/>
        </w:rPr>
        <w:t>5</w:t>
      </w:r>
      <w:r w:rsidRPr="00A62B03">
        <w:rPr>
          <w:b/>
          <w:sz w:val="28"/>
          <w:szCs w:val="28"/>
        </w:rPr>
        <w:t xml:space="preserve"> г. № 2</w:t>
      </w:r>
      <w:r w:rsidR="003E49D9" w:rsidRPr="00A62B03">
        <w:rPr>
          <w:b/>
          <w:sz w:val="28"/>
          <w:szCs w:val="28"/>
        </w:rPr>
        <w:t>6</w:t>
      </w:r>
    </w:p>
    <w:p w:rsidR="001C112E" w:rsidRPr="00A62B03" w:rsidRDefault="001C112E" w:rsidP="001C112E">
      <w:pPr>
        <w:jc w:val="center"/>
        <w:rPr>
          <w:b/>
          <w:sz w:val="28"/>
          <w:szCs w:val="28"/>
        </w:rPr>
      </w:pPr>
    </w:p>
    <w:p w:rsidR="001C112E" w:rsidRPr="00A62B03" w:rsidRDefault="001C112E" w:rsidP="001C112E">
      <w:pPr>
        <w:jc w:val="both"/>
        <w:rPr>
          <w:b/>
          <w:sz w:val="28"/>
          <w:szCs w:val="28"/>
        </w:rPr>
      </w:pPr>
      <w:r w:rsidRPr="00A62B03">
        <w:rPr>
          <w:b/>
          <w:sz w:val="28"/>
          <w:szCs w:val="28"/>
        </w:rPr>
        <w:t>Присутствовали</w:t>
      </w:r>
    </w:p>
    <w:p w:rsidR="001C112E" w:rsidRPr="00A62B03" w:rsidRDefault="001C112E" w:rsidP="001C112E">
      <w:pPr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 xml:space="preserve">председатель комиссии: </w:t>
      </w:r>
    </w:p>
    <w:p w:rsidR="001C112E" w:rsidRPr="00A62B03" w:rsidRDefault="001C112E" w:rsidP="001C112E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>Гриб С.Н., кандидат экономических наук, доцент, заместитель директора Института экономики, управления и природопользования СФУ;</w:t>
      </w:r>
    </w:p>
    <w:p w:rsidR="001C112E" w:rsidRPr="00A62B03" w:rsidRDefault="001C112E" w:rsidP="001C112E">
      <w:pPr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 xml:space="preserve">члены комиссии: </w:t>
      </w:r>
    </w:p>
    <w:p w:rsidR="001C112E" w:rsidRPr="00A62B03" w:rsidRDefault="001C112E" w:rsidP="001C112E">
      <w:pPr>
        <w:jc w:val="both"/>
        <w:rPr>
          <w:spacing w:val="-2"/>
          <w:sz w:val="28"/>
          <w:szCs w:val="28"/>
        </w:rPr>
      </w:pPr>
      <w:r w:rsidRPr="00A62B03">
        <w:rPr>
          <w:spacing w:val="-2"/>
          <w:sz w:val="28"/>
          <w:szCs w:val="28"/>
        </w:rPr>
        <w:t>Макарова С.Н., кандидат экономических наук, доцент, зам</w:t>
      </w:r>
      <w:r w:rsidR="007D3155" w:rsidRPr="00A62B03">
        <w:rPr>
          <w:spacing w:val="-2"/>
          <w:sz w:val="28"/>
          <w:szCs w:val="28"/>
        </w:rPr>
        <w:t>.</w:t>
      </w:r>
      <w:r w:rsidRPr="00A62B03">
        <w:rPr>
          <w:spacing w:val="-2"/>
          <w:sz w:val="28"/>
          <w:szCs w:val="28"/>
        </w:rPr>
        <w:t xml:space="preserve"> зав</w:t>
      </w:r>
      <w:r w:rsidR="007D3155" w:rsidRPr="00A62B03">
        <w:rPr>
          <w:spacing w:val="-2"/>
          <w:sz w:val="28"/>
          <w:szCs w:val="28"/>
        </w:rPr>
        <w:t>.</w:t>
      </w:r>
      <w:r w:rsidRPr="00A62B03">
        <w:rPr>
          <w:spacing w:val="-2"/>
          <w:sz w:val="28"/>
          <w:szCs w:val="28"/>
        </w:rPr>
        <w:t xml:space="preserve"> кафедрой финансов Института экономики, управления и природопользования СФУ;</w:t>
      </w:r>
    </w:p>
    <w:p w:rsidR="001C112E" w:rsidRPr="00A62B03" w:rsidRDefault="001C112E" w:rsidP="001C112E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Красноусов С.Д., кандидат юридических наук, доцент кафедры </w:t>
      </w:r>
      <w:r w:rsidR="0038190A" w:rsidRPr="00A62B03">
        <w:rPr>
          <w:sz w:val="28"/>
          <w:szCs w:val="28"/>
        </w:rPr>
        <w:t xml:space="preserve">деликтологии и криминологии </w:t>
      </w:r>
      <w:r w:rsidRPr="00A62B03">
        <w:rPr>
          <w:sz w:val="28"/>
          <w:szCs w:val="28"/>
        </w:rPr>
        <w:t xml:space="preserve">Юридического </w:t>
      </w:r>
      <w:r w:rsidR="0038190A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>нститута СФУ.</w:t>
      </w:r>
    </w:p>
    <w:p w:rsidR="001C112E" w:rsidRPr="00A62B03" w:rsidRDefault="001C112E" w:rsidP="001C112E">
      <w:pPr>
        <w:jc w:val="both"/>
        <w:rPr>
          <w:sz w:val="28"/>
          <w:szCs w:val="28"/>
        </w:rPr>
      </w:pPr>
    </w:p>
    <w:p w:rsidR="00CE3579" w:rsidRPr="00A62B03" w:rsidRDefault="00022212" w:rsidP="00ED15D9">
      <w:pPr>
        <w:pStyle w:val="a3"/>
        <w:tabs>
          <w:tab w:val="num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Экспертн</w:t>
      </w:r>
      <w:r w:rsidR="003D10C3" w:rsidRPr="00A62B03">
        <w:rPr>
          <w:sz w:val="28"/>
          <w:szCs w:val="28"/>
        </w:rPr>
        <w:t>ой</w:t>
      </w:r>
      <w:r w:rsidRPr="00A62B03">
        <w:rPr>
          <w:sz w:val="28"/>
          <w:szCs w:val="28"/>
        </w:rPr>
        <w:t xml:space="preserve"> </w:t>
      </w:r>
      <w:r w:rsidR="003D10C3" w:rsidRPr="00A62B03">
        <w:rPr>
          <w:sz w:val="28"/>
          <w:szCs w:val="28"/>
        </w:rPr>
        <w:t>комиссией</w:t>
      </w:r>
      <w:r w:rsidRPr="00A62B03">
        <w:rPr>
          <w:sz w:val="28"/>
          <w:szCs w:val="28"/>
        </w:rPr>
        <w:t xml:space="preserve"> по проведению обязательной публичной независимой </w:t>
      </w:r>
      <w:proofErr w:type="gramStart"/>
      <w:r w:rsidRPr="00A62B03">
        <w:rPr>
          <w:sz w:val="28"/>
          <w:szCs w:val="28"/>
        </w:rPr>
        <w:t>экспертизы проектов решений Красноярского городского Совета</w:t>
      </w:r>
      <w:r w:rsidR="00F154CD" w:rsidRPr="00A62B03">
        <w:rPr>
          <w:sz w:val="28"/>
          <w:szCs w:val="28"/>
        </w:rPr>
        <w:t xml:space="preserve"> депутатов</w:t>
      </w:r>
      <w:proofErr w:type="gramEnd"/>
      <w:r w:rsidRPr="00A62B03">
        <w:rPr>
          <w:sz w:val="28"/>
          <w:szCs w:val="28"/>
        </w:rPr>
        <w:t xml:space="preserve"> по бюджетным и налоговым вопросам</w:t>
      </w:r>
      <w:r w:rsidR="00CE3579" w:rsidRPr="00A62B03">
        <w:rPr>
          <w:sz w:val="28"/>
          <w:szCs w:val="28"/>
        </w:rPr>
        <w:t xml:space="preserve"> рассмотрен проект решения Красноярского городского </w:t>
      </w:r>
      <w:r w:rsidR="00A06420" w:rsidRPr="00A62B03">
        <w:rPr>
          <w:sz w:val="28"/>
          <w:szCs w:val="28"/>
        </w:rPr>
        <w:t>С</w:t>
      </w:r>
      <w:r w:rsidR="00CE3579" w:rsidRPr="00A62B03">
        <w:rPr>
          <w:sz w:val="28"/>
          <w:szCs w:val="28"/>
        </w:rPr>
        <w:t xml:space="preserve">овета </w:t>
      </w:r>
      <w:r w:rsidR="00CA5333" w:rsidRPr="00A62B03">
        <w:rPr>
          <w:sz w:val="28"/>
          <w:szCs w:val="28"/>
        </w:rPr>
        <w:t xml:space="preserve">депутатов </w:t>
      </w:r>
      <w:r w:rsidR="00CE3579" w:rsidRPr="00A62B03">
        <w:rPr>
          <w:sz w:val="28"/>
          <w:szCs w:val="28"/>
        </w:rPr>
        <w:t xml:space="preserve">«О бюджете города </w:t>
      </w:r>
      <w:r w:rsidR="00CA5333" w:rsidRPr="00A62B03">
        <w:rPr>
          <w:sz w:val="28"/>
          <w:szCs w:val="28"/>
        </w:rPr>
        <w:t>на 20</w:t>
      </w:r>
      <w:r w:rsidR="00FF66FE" w:rsidRPr="00A62B03">
        <w:rPr>
          <w:sz w:val="28"/>
          <w:szCs w:val="28"/>
        </w:rPr>
        <w:t>1</w:t>
      </w:r>
      <w:r w:rsidR="003E49D9" w:rsidRPr="00A62B03">
        <w:rPr>
          <w:sz w:val="28"/>
          <w:szCs w:val="28"/>
        </w:rPr>
        <w:t>6</w:t>
      </w:r>
      <w:r w:rsidR="00D43B8E" w:rsidRPr="00A62B03">
        <w:rPr>
          <w:sz w:val="28"/>
          <w:szCs w:val="28"/>
        </w:rPr>
        <w:t xml:space="preserve"> </w:t>
      </w:r>
      <w:r w:rsidR="00CA5333" w:rsidRPr="00A62B03">
        <w:rPr>
          <w:sz w:val="28"/>
          <w:szCs w:val="28"/>
        </w:rPr>
        <w:t>год и плановый период 201</w:t>
      </w:r>
      <w:r w:rsidR="003E49D9" w:rsidRPr="00A62B03">
        <w:rPr>
          <w:sz w:val="28"/>
          <w:szCs w:val="28"/>
        </w:rPr>
        <w:t>7</w:t>
      </w:r>
      <w:r w:rsidR="00CA5333" w:rsidRPr="00A62B03">
        <w:rPr>
          <w:sz w:val="28"/>
          <w:szCs w:val="28"/>
        </w:rPr>
        <w:t>-201</w:t>
      </w:r>
      <w:r w:rsidR="003E49D9" w:rsidRPr="00A62B03">
        <w:rPr>
          <w:sz w:val="28"/>
          <w:szCs w:val="28"/>
        </w:rPr>
        <w:t>8</w:t>
      </w:r>
      <w:r w:rsidR="00CA5333" w:rsidRPr="00A62B03">
        <w:rPr>
          <w:sz w:val="28"/>
          <w:szCs w:val="28"/>
        </w:rPr>
        <w:t xml:space="preserve"> годов</w:t>
      </w:r>
      <w:r w:rsidR="00CE3579" w:rsidRPr="00A62B03">
        <w:rPr>
          <w:sz w:val="28"/>
          <w:szCs w:val="28"/>
        </w:rPr>
        <w:t>».</w:t>
      </w:r>
    </w:p>
    <w:p w:rsidR="00630CD4" w:rsidRPr="00A62B03" w:rsidRDefault="00630CD4" w:rsidP="00ED15D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Экспертиза пров</w:t>
      </w:r>
      <w:r w:rsidR="00CE3579" w:rsidRPr="00A62B03">
        <w:rPr>
          <w:sz w:val="28"/>
          <w:szCs w:val="28"/>
        </w:rPr>
        <w:t>е</w:t>
      </w:r>
      <w:r w:rsidRPr="00A62B03">
        <w:rPr>
          <w:sz w:val="28"/>
          <w:szCs w:val="28"/>
        </w:rPr>
        <w:t>д</w:t>
      </w:r>
      <w:r w:rsidR="00CE3579" w:rsidRPr="00A62B03">
        <w:rPr>
          <w:sz w:val="28"/>
          <w:szCs w:val="28"/>
        </w:rPr>
        <w:t>ена</w:t>
      </w:r>
      <w:r w:rsidRPr="00A62B03">
        <w:rPr>
          <w:sz w:val="28"/>
          <w:szCs w:val="28"/>
        </w:rPr>
        <w:t xml:space="preserve"> на предмет оценки качества </w:t>
      </w:r>
      <w:r w:rsidR="00CE3579" w:rsidRPr="00A62B03">
        <w:rPr>
          <w:sz w:val="28"/>
          <w:szCs w:val="28"/>
        </w:rPr>
        <w:t xml:space="preserve">проекта решения </w:t>
      </w:r>
      <w:r w:rsidRPr="00A62B03">
        <w:rPr>
          <w:sz w:val="28"/>
          <w:szCs w:val="28"/>
        </w:rPr>
        <w:t xml:space="preserve">и возможных социально-экономических последствий в результате его принятия. </w:t>
      </w:r>
    </w:p>
    <w:p w:rsidR="00F5021B" w:rsidRPr="00A62B03" w:rsidRDefault="00F5021B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</w:p>
    <w:p w:rsidR="00CE3579" w:rsidRPr="00A62B03" w:rsidRDefault="00CE3579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>Выводы экспертной комиссии</w:t>
      </w:r>
    </w:p>
    <w:p w:rsidR="00AF2FB3" w:rsidRPr="00A62B03" w:rsidRDefault="00AF2FB3" w:rsidP="00ED15D9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7C4AC7" w:rsidRPr="00A62B03" w:rsidRDefault="007C4AC7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>Соответствие Бюджетного послания на 201</w:t>
      </w:r>
      <w:r w:rsidR="00A175E2" w:rsidRPr="00A62B03">
        <w:rPr>
          <w:b/>
          <w:i/>
          <w:sz w:val="28"/>
          <w:szCs w:val="28"/>
        </w:rPr>
        <w:t>6</w:t>
      </w:r>
      <w:r w:rsidRPr="00A62B03">
        <w:rPr>
          <w:b/>
          <w:i/>
          <w:sz w:val="28"/>
          <w:szCs w:val="28"/>
        </w:rPr>
        <w:t xml:space="preserve"> год и плановый период 201</w:t>
      </w:r>
      <w:r w:rsidR="00A175E2" w:rsidRPr="00A62B03">
        <w:rPr>
          <w:b/>
          <w:i/>
          <w:sz w:val="28"/>
          <w:szCs w:val="28"/>
        </w:rPr>
        <w:t>7</w:t>
      </w:r>
      <w:r w:rsidRPr="00A62B03">
        <w:rPr>
          <w:b/>
          <w:i/>
          <w:sz w:val="28"/>
          <w:szCs w:val="28"/>
        </w:rPr>
        <w:t>-201</w:t>
      </w:r>
      <w:r w:rsidR="00AB62E4" w:rsidRPr="00A62B03">
        <w:rPr>
          <w:b/>
          <w:i/>
          <w:sz w:val="28"/>
          <w:szCs w:val="28"/>
        </w:rPr>
        <w:t>8</w:t>
      </w:r>
      <w:r w:rsidRPr="00A62B03">
        <w:rPr>
          <w:b/>
          <w:i/>
          <w:sz w:val="28"/>
          <w:szCs w:val="28"/>
        </w:rPr>
        <w:t xml:space="preserve"> годов </w:t>
      </w:r>
      <w:r w:rsidR="00225AF2" w:rsidRPr="00A62B03">
        <w:rPr>
          <w:b/>
          <w:i/>
          <w:sz w:val="28"/>
          <w:szCs w:val="28"/>
        </w:rPr>
        <w:t>правовым основам формирования проекта бюджета</w:t>
      </w:r>
    </w:p>
    <w:p w:rsidR="00225AF2" w:rsidRPr="00A62B03" w:rsidRDefault="00CE3579" w:rsidP="00225AF2">
      <w:pPr>
        <w:widowControl w:val="0"/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П</w:t>
      </w:r>
      <w:r w:rsidR="00630CD4" w:rsidRPr="00A62B03">
        <w:rPr>
          <w:sz w:val="28"/>
          <w:szCs w:val="28"/>
        </w:rPr>
        <w:t>роект решения Красноярского городского Совета</w:t>
      </w:r>
      <w:r w:rsidR="00D77481" w:rsidRPr="00A62B03">
        <w:rPr>
          <w:sz w:val="28"/>
          <w:szCs w:val="28"/>
        </w:rPr>
        <w:t xml:space="preserve"> депутатов</w:t>
      </w:r>
      <w:r w:rsidR="00630CD4" w:rsidRPr="00A62B03">
        <w:rPr>
          <w:sz w:val="28"/>
          <w:szCs w:val="28"/>
        </w:rPr>
        <w:t xml:space="preserve"> «О бюджете города </w:t>
      </w:r>
      <w:r w:rsidR="00D61C1C" w:rsidRPr="00A62B03">
        <w:rPr>
          <w:sz w:val="28"/>
          <w:szCs w:val="28"/>
        </w:rPr>
        <w:t>на 20</w:t>
      </w:r>
      <w:r w:rsidR="00BA0EF2" w:rsidRPr="00A62B03">
        <w:rPr>
          <w:sz w:val="28"/>
          <w:szCs w:val="28"/>
        </w:rPr>
        <w:t>1</w:t>
      </w:r>
      <w:r w:rsidR="00F65F4C" w:rsidRPr="00A62B03">
        <w:rPr>
          <w:sz w:val="28"/>
          <w:szCs w:val="28"/>
        </w:rPr>
        <w:t>6</w:t>
      </w:r>
      <w:r w:rsidR="00D61C1C" w:rsidRPr="00A62B03">
        <w:rPr>
          <w:sz w:val="28"/>
          <w:szCs w:val="28"/>
        </w:rPr>
        <w:t xml:space="preserve"> год и плановый период 201</w:t>
      </w:r>
      <w:r w:rsidR="00F65F4C" w:rsidRPr="00A62B03">
        <w:rPr>
          <w:sz w:val="28"/>
          <w:szCs w:val="28"/>
        </w:rPr>
        <w:t>7</w:t>
      </w:r>
      <w:r w:rsidR="00D61C1C" w:rsidRPr="00A62B03">
        <w:rPr>
          <w:sz w:val="28"/>
          <w:szCs w:val="28"/>
        </w:rPr>
        <w:t>-201</w:t>
      </w:r>
      <w:r w:rsidR="00F65F4C" w:rsidRPr="00A62B03">
        <w:rPr>
          <w:sz w:val="28"/>
          <w:szCs w:val="28"/>
        </w:rPr>
        <w:t>8</w:t>
      </w:r>
      <w:r w:rsidR="00D61C1C" w:rsidRPr="00A62B03">
        <w:rPr>
          <w:sz w:val="28"/>
          <w:szCs w:val="28"/>
        </w:rPr>
        <w:t xml:space="preserve"> годов</w:t>
      </w:r>
      <w:r w:rsidR="00630CD4" w:rsidRPr="00A62B03">
        <w:rPr>
          <w:sz w:val="28"/>
          <w:szCs w:val="28"/>
        </w:rPr>
        <w:t>»</w:t>
      </w:r>
      <w:r w:rsidRPr="00A62B03">
        <w:rPr>
          <w:sz w:val="28"/>
          <w:szCs w:val="28"/>
        </w:rPr>
        <w:t xml:space="preserve"> составлен на основе необходимых законодательных и нормативно-правовых актов</w:t>
      </w:r>
      <w:r w:rsidR="00225AF2" w:rsidRPr="00A62B03">
        <w:rPr>
          <w:sz w:val="28"/>
          <w:szCs w:val="28"/>
        </w:rPr>
        <w:t xml:space="preserve">, установленных </w:t>
      </w:r>
      <w:r w:rsidR="00E3154F" w:rsidRPr="00A62B03">
        <w:rPr>
          <w:sz w:val="28"/>
          <w:szCs w:val="28"/>
        </w:rPr>
        <w:t>ст. 184</w:t>
      </w:r>
      <w:r w:rsidR="00E3154F" w:rsidRPr="00A62B03">
        <w:rPr>
          <w:sz w:val="28"/>
          <w:szCs w:val="28"/>
          <w:vertAlign w:val="superscript"/>
        </w:rPr>
        <w:t>1</w:t>
      </w:r>
      <w:r w:rsidR="00E3154F" w:rsidRPr="00A62B03">
        <w:rPr>
          <w:sz w:val="28"/>
          <w:szCs w:val="28"/>
        </w:rPr>
        <w:t xml:space="preserve"> </w:t>
      </w:r>
      <w:r w:rsidR="00225AF2" w:rsidRPr="00A62B03">
        <w:rPr>
          <w:sz w:val="28"/>
          <w:szCs w:val="28"/>
        </w:rPr>
        <w:t>Бюджетн</w:t>
      </w:r>
      <w:r w:rsidR="00E3154F" w:rsidRPr="00A62B03">
        <w:rPr>
          <w:sz w:val="28"/>
          <w:szCs w:val="28"/>
        </w:rPr>
        <w:t>ого</w:t>
      </w:r>
      <w:r w:rsidR="00225AF2" w:rsidRPr="00A62B03">
        <w:rPr>
          <w:sz w:val="28"/>
          <w:szCs w:val="28"/>
        </w:rPr>
        <w:t xml:space="preserve"> Кодекс</w:t>
      </w:r>
      <w:r w:rsidR="00E3154F" w:rsidRPr="00A62B03">
        <w:rPr>
          <w:sz w:val="28"/>
          <w:szCs w:val="28"/>
        </w:rPr>
        <w:t>а</w:t>
      </w:r>
      <w:r w:rsidR="00225AF2" w:rsidRPr="00A62B03">
        <w:rPr>
          <w:sz w:val="28"/>
          <w:szCs w:val="28"/>
        </w:rPr>
        <w:t xml:space="preserve"> РФ и Решением Красноярского городского Совета депутатов № 15-359 от 11 декабря </w:t>
      </w:r>
      <w:smartTag w:uri="urn:schemas-microsoft-com:office:smarttags" w:element="metricconverter">
        <w:smartTagPr>
          <w:attr w:name="ProductID" w:val="2007 г"/>
        </w:smartTagPr>
        <w:r w:rsidR="00225AF2" w:rsidRPr="00A62B03">
          <w:rPr>
            <w:sz w:val="28"/>
            <w:szCs w:val="28"/>
          </w:rPr>
          <w:t>2007 г</w:t>
        </w:r>
      </w:smartTag>
      <w:r w:rsidR="00225AF2" w:rsidRPr="00A62B03">
        <w:rPr>
          <w:sz w:val="28"/>
          <w:szCs w:val="28"/>
        </w:rPr>
        <w:t>. «О бюджетном процессе в городе Красноярске»</w:t>
      </w:r>
      <w:r w:rsidR="007C4AC7" w:rsidRPr="00A62B03">
        <w:rPr>
          <w:sz w:val="28"/>
          <w:szCs w:val="28"/>
        </w:rPr>
        <w:t>.</w:t>
      </w:r>
      <w:r w:rsidR="00B9720A" w:rsidRPr="00A62B03">
        <w:rPr>
          <w:sz w:val="28"/>
          <w:szCs w:val="28"/>
        </w:rPr>
        <w:t xml:space="preserve"> </w:t>
      </w:r>
      <w:r w:rsidR="00F5021B" w:rsidRPr="00A62B03">
        <w:rPr>
          <w:sz w:val="28"/>
          <w:szCs w:val="28"/>
        </w:rPr>
        <w:t xml:space="preserve">При </w:t>
      </w:r>
      <w:r w:rsidR="000E6596" w:rsidRPr="00A62B03">
        <w:rPr>
          <w:sz w:val="28"/>
          <w:szCs w:val="28"/>
        </w:rPr>
        <w:t>подготовке</w:t>
      </w:r>
      <w:r w:rsidR="00F5021B" w:rsidRPr="00A62B03">
        <w:rPr>
          <w:sz w:val="28"/>
          <w:szCs w:val="28"/>
        </w:rPr>
        <w:t xml:space="preserve"> проекта бюджета города учтены</w:t>
      </w:r>
      <w:r w:rsidR="00DD4048" w:rsidRPr="00A62B03">
        <w:rPr>
          <w:sz w:val="28"/>
          <w:szCs w:val="28"/>
        </w:rPr>
        <w:t>:</w:t>
      </w:r>
      <w:r w:rsidR="00F5021B" w:rsidRPr="00A62B03">
        <w:rPr>
          <w:sz w:val="28"/>
          <w:szCs w:val="28"/>
        </w:rPr>
        <w:t xml:space="preserve"> </w:t>
      </w:r>
      <w:r w:rsidR="004F5BDD" w:rsidRPr="00A62B03">
        <w:rPr>
          <w:sz w:val="28"/>
          <w:szCs w:val="28"/>
        </w:rPr>
        <w:t>положения послания</w:t>
      </w:r>
      <w:r w:rsidR="00E3154F" w:rsidRPr="00A62B03">
        <w:rPr>
          <w:sz w:val="28"/>
          <w:szCs w:val="28"/>
        </w:rPr>
        <w:t xml:space="preserve"> Президента РФ </w:t>
      </w:r>
      <w:r w:rsidR="00F65F4C" w:rsidRPr="00A62B03">
        <w:rPr>
          <w:sz w:val="28"/>
          <w:szCs w:val="28"/>
        </w:rPr>
        <w:t>Федер</w:t>
      </w:r>
      <w:r w:rsidR="006C2E46" w:rsidRPr="00A62B03">
        <w:rPr>
          <w:sz w:val="28"/>
          <w:szCs w:val="28"/>
        </w:rPr>
        <w:t>альному Собранию РФ, определяющи</w:t>
      </w:r>
      <w:r w:rsidR="00F65F4C" w:rsidRPr="00A62B03">
        <w:rPr>
          <w:sz w:val="28"/>
          <w:szCs w:val="28"/>
        </w:rPr>
        <w:t>е требования к бюджетной политике Р</w:t>
      </w:r>
      <w:r w:rsidR="000E6596" w:rsidRPr="00A62B03">
        <w:rPr>
          <w:sz w:val="28"/>
          <w:szCs w:val="28"/>
        </w:rPr>
        <w:t>Ф</w:t>
      </w:r>
      <w:r w:rsidR="00F65F4C" w:rsidRPr="00A62B03">
        <w:rPr>
          <w:sz w:val="28"/>
          <w:szCs w:val="28"/>
        </w:rPr>
        <w:t>, осно</w:t>
      </w:r>
      <w:r w:rsidR="00E3154F" w:rsidRPr="00A62B03">
        <w:rPr>
          <w:sz w:val="28"/>
          <w:szCs w:val="28"/>
        </w:rPr>
        <w:t xml:space="preserve">вные направления бюджетной </w:t>
      </w:r>
      <w:r w:rsidR="00DD4048" w:rsidRPr="00A62B03">
        <w:rPr>
          <w:sz w:val="28"/>
          <w:szCs w:val="28"/>
        </w:rPr>
        <w:t xml:space="preserve">политики </w:t>
      </w:r>
      <w:r w:rsidR="00E3154F" w:rsidRPr="00A62B03">
        <w:rPr>
          <w:sz w:val="28"/>
          <w:szCs w:val="28"/>
        </w:rPr>
        <w:t xml:space="preserve">и </w:t>
      </w:r>
      <w:r w:rsidR="00DD4048" w:rsidRPr="00A62B03">
        <w:rPr>
          <w:sz w:val="28"/>
          <w:szCs w:val="28"/>
        </w:rPr>
        <w:t xml:space="preserve">основные направления </w:t>
      </w:r>
      <w:r w:rsidR="00E3154F" w:rsidRPr="00A62B03">
        <w:rPr>
          <w:sz w:val="28"/>
          <w:szCs w:val="28"/>
        </w:rPr>
        <w:t>налоговой политики города Красноярска на 201</w:t>
      </w:r>
      <w:r w:rsidR="00F65F4C" w:rsidRPr="00A62B03">
        <w:rPr>
          <w:sz w:val="28"/>
          <w:szCs w:val="28"/>
        </w:rPr>
        <w:t>6</w:t>
      </w:r>
      <w:r w:rsidR="00DD4048" w:rsidRPr="00A62B03">
        <w:rPr>
          <w:sz w:val="28"/>
          <w:szCs w:val="28"/>
        </w:rPr>
        <w:t xml:space="preserve"> год и плановый период 2017-20</w:t>
      </w:r>
      <w:r w:rsidR="00E3154F" w:rsidRPr="00A62B03">
        <w:rPr>
          <w:sz w:val="28"/>
          <w:szCs w:val="28"/>
        </w:rPr>
        <w:t>1</w:t>
      </w:r>
      <w:r w:rsidR="00F65F4C" w:rsidRPr="00A62B03">
        <w:rPr>
          <w:sz w:val="28"/>
          <w:szCs w:val="28"/>
        </w:rPr>
        <w:t>8</w:t>
      </w:r>
      <w:r w:rsidR="00E3154F" w:rsidRPr="00A62B03">
        <w:rPr>
          <w:sz w:val="28"/>
          <w:szCs w:val="28"/>
        </w:rPr>
        <w:t xml:space="preserve"> год</w:t>
      </w:r>
      <w:r w:rsidR="00DD4048" w:rsidRPr="00A62B03">
        <w:rPr>
          <w:sz w:val="28"/>
          <w:szCs w:val="28"/>
        </w:rPr>
        <w:t>ов</w:t>
      </w:r>
      <w:r w:rsidR="00E3154F" w:rsidRPr="00A62B03">
        <w:rPr>
          <w:sz w:val="28"/>
          <w:szCs w:val="28"/>
        </w:rPr>
        <w:t>; действующее бюджетное и налоговое законодательство, а также вступающие в силу с 01 января 201</w:t>
      </w:r>
      <w:r w:rsidR="00F65F4C" w:rsidRPr="00A62B03">
        <w:rPr>
          <w:sz w:val="28"/>
          <w:szCs w:val="28"/>
        </w:rPr>
        <w:t>6</w:t>
      </w:r>
      <w:r w:rsidR="00E3154F" w:rsidRPr="00A62B03">
        <w:rPr>
          <w:sz w:val="28"/>
          <w:szCs w:val="28"/>
        </w:rPr>
        <w:t xml:space="preserve"> года </w:t>
      </w:r>
      <w:r w:rsidR="00F5021B" w:rsidRPr="00A62B03">
        <w:rPr>
          <w:sz w:val="28"/>
          <w:szCs w:val="28"/>
        </w:rPr>
        <w:t>изменения в Бюджетный Кодекс РФ</w:t>
      </w:r>
      <w:r w:rsidR="00E3154F" w:rsidRPr="00A62B03">
        <w:rPr>
          <w:sz w:val="28"/>
          <w:szCs w:val="28"/>
        </w:rPr>
        <w:t>, в крае</w:t>
      </w:r>
      <w:r w:rsidR="00836C8C" w:rsidRPr="00A62B03">
        <w:rPr>
          <w:sz w:val="28"/>
          <w:szCs w:val="28"/>
        </w:rPr>
        <w:t>вое и городское законодательство</w:t>
      </w:r>
      <w:r w:rsidR="00225AF2" w:rsidRPr="00A62B03">
        <w:rPr>
          <w:sz w:val="28"/>
          <w:szCs w:val="28"/>
        </w:rPr>
        <w:t xml:space="preserve">. </w:t>
      </w:r>
    </w:p>
    <w:p w:rsidR="007C29C9" w:rsidRPr="00A62B03" w:rsidRDefault="00225AF2" w:rsidP="007C29C9">
      <w:pPr>
        <w:widowControl w:val="0"/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Д</w:t>
      </w:r>
      <w:r w:rsidR="00F5021B" w:rsidRPr="00A62B03">
        <w:rPr>
          <w:sz w:val="28"/>
          <w:szCs w:val="28"/>
        </w:rPr>
        <w:t>оходы и расходы бюджета города сформированы в соответствии с Указаниями о порядке примен</w:t>
      </w:r>
      <w:r w:rsidR="0084019A" w:rsidRPr="00A62B03">
        <w:rPr>
          <w:sz w:val="28"/>
          <w:szCs w:val="28"/>
        </w:rPr>
        <w:t xml:space="preserve">ения бюджетной классификации РФ, </w:t>
      </w:r>
      <w:r w:rsidR="0084019A" w:rsidRPr="00A62B03">
        <w:rPr>
          <w:sz w:val="28"/>
          <w:szCs w:val="28"/>
        </w:rPr>
        <w:lastRenderedPageBreak/>
        <w:t>утвержденными</w:t>
      </w:r>
      <w:r w:rsidR="00F5021B" w:rsidRPr="00A62B03">
        <w:rPr>
          <w:sz w:val="28"/>
          <w:szCs w:val="28"/>
        </w:rPr>
        <w:t xml:space="preserve"> </w:t>
      </w:r>
      <w:r w:rsidR="0084019A" w:rsidRPr="00A62B03">
        <w:rPr>
          <w:sz w:val="28"/>
          <w:szCs w:val="28"/>
        </w:rPr>
        <w:t>п</w:t>
      </w:r>
      <w:r w:rsidR="00F5021B" w:rsidRPr="00A62B03">
        <w:rPr>
          <w:sz w:val="28"/>
          <w:szCs w:val="28"/>
        </w:rPr>
        <w:t>риказ</w:t>
      </w:r>
      <w:r w:rsidR="0084019A" w:rsidRPr="00A62B03">
        <w:rPr>
          <w:sz w:val="28"/>
          <w:szCs w:val="28"/>
        </w:rPr>
        <w:t>ом</w:t>
      </w:r>
      <w:r w:rsidR="00F5021B" w:rsidRPr="00A62B03">
        <w:rPr>
          <w:sz w:val="28"/>
          <w:szCs w:val="28"/>
        </w:rPr>
        <w:t xml:space="preserve"> Министерств</w:t>
      </w:r>
      <w:r w:rsidRPr="00A62B03">
        <w:rPr>
          <w:sz w:val="28"/>
          <w:szCs w:val="28"/>
        </w:rPr>
        <w:t xml:space="preserve">а финансов РФ </w:t>
      </w:r>
      <w:r w:rsidR="0084019A" w:rsidRPr="00A62B03">
        <w:rPr>
          <w:sz w:val="28"/>
          <w:szCs w:val="28"/>
        </w:rPr>
        <w:t xml:space="preserve">от 01.07.2013 </w:t>
      </w:r>
      <w:r w:rsidRPr="00A62B03">
        <w:rPr>
          <w:sz w:val="28"/>
          <w:szCs w:val="28"/>
        </w:rPr>
        <w:t>№ 65н</w:t>
      </w:r>
      <w:r w:rsidR="00F5021B" w:rsidRPr="00A62B03">
        <w:rPr>
          <w:sz w:val="28"/>
          <w:szCs w:val="28"/>
        </w:rPr>
        <w:t xml:space="preserve"> </w:t>
      </w:r>
      <w:r w:rsidR="00946443" w:rsidRPr="00A62B03">
        <w:rPr>
          <w:sz w:val="28"/>
          <w:szCs w:val="28"/>
        </w:rPr>
        <w:t xml:space="preserve">(в ред. </w:t>
      </w:r>
      <w:r w:rsidR="007C29C9" w:rsidRPr="00A62B03">
        <w:rPr>
          <w:sz w:val="28"/>
          <w:szCs w:val="28"/>
        </w:rPr>
        <w:t xml:space="preserve">от 08.06.2015 </w:t>
      </w:r>
      <w:r w:rsidR="00E82084" w:rsidRPr="00A62B03">
        <w:rPr>
          <w:sz w:val="28"/>
          <w:szCs w:val="28"/>
        </w:rPr>
        <w:t>№</w:t>
      </w:r>
      <w:r w:rsidR="007C29C9" w:rsidRPr="00A62B03">
        <w:rPr>
          <w:sz w:val="28"/>
          <w:szCs w:val="28"/>
        </w:rPr>
        <w:t xml:space="preserve"> 90н).</w:t>
      </w:r>
    </w:p>
    <w:p w:rsidR="00225AF2" w:rsidRPr="00A62B03" w:rsidRDefault="00225AF2" w:rsidP="00ED15D9">
      <w:pPr>
        <w:widowControl w:val="0"/>
        <w:ind w:firstLine="540"/>
        <w:jc w:val="both"/>
        <w:rPr>
          <w:sz w:val="28"/>
          <w:szCs w:val="28"/>
        </w:rPr>
      </w:pPr>
    </w:p>
    <w:p w:rsidR="00630CD4" w:rsidRPr="00A62B03" w:rsidRDefault="00225AF2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>Соответствие о</w:t>
      </w:r>
      <w:r w:rsidR="00BA1E93" w:rsidRPr="00A62B03">
        <w:rPr>
          <w:b/>
          <w:i/>
          <w:sz w:val="28"/>
          <w:szCs w:val="28"/>
        </w:rPr>
        <w:t>сновны</w:t>
      </w:r>
      <w:r w:rsidRPr="00A62B03">
        <w:rPr>
          <w:b/>
          <w:i/>
          <w:sz w:val="28"/>
          <w:szCs w:val="28"/>
        </w:rPr>
        <w:t>х</w:t>
      </w:r>
      <w:r w:rsidR="00BA1E93" w:rsidRPr="00A62B03">
        <w:rPr>
          <w:b/>
          <w:i/>
          <w:sz w:val="28"/>
          <w:szCs w:val="28"/>
        </w:rPr>
        <w:t xml:space="preserve"> характеристик бюджета город</w:t>
      </w:r>
      <w:r w:rsidR="004773DB" w:rsidRPr="00A62B03">
        <w:rPr>
          <w:b/>
          <w:i/>
          <w:sz w:val="28"/>
          <w:szCs w:val="28"/>
        </w:rPr>
        <w:t>а</w:t>
      </w:r>
      <w:r w:rsidR="00E56D05" w:rsidRPr="00A62B03">
        <w:rPr>
          <w:b/>
          <w:i/>
          <w:sz w:val="28"/>
          <w:szCs w:val="28"/>
        </w:rPr>
        <w:t xml:space="preserve"> существующи</w:t>
      </w:r>
      <w:r w:rsidR="0054286F" w:rsidRPr="00A62B03">
        <w:rPr>
          <w:b/>
          <w:i/>
          <w:sz w:val="28"/>
          <w:szCs w:val="28"/>
        </w:rPr>
        <w:t>м</w:t>
      </w:r>
      <w:r w:rsidR="00E56D05" w:rsidRPr="00A62B03">
        <w:rPr>
          <w:b/>
          <w:i/>
          <w:sz w:val="28"/>
          <w:szCs w:val="28"/>
        </w:rPr>
        <w:t xml:space="preserve"> нормативны</w:t>
      </w:r>
      <w:r w:rsidR="0054286F" w:rsidRPr="00A62B03">
        <w:rPr>
          <w:b/>
          <w:i/>
          <w:sz w:val="28"/>
          <w:szCs w:val="28"/>
        </w:rPr>
        <w:t>м</w:t>
      </w:r>
      <w:r w:rsidR="00E56D05" w:rsidRPr="00A62B03">
        <w:rPr>
          <w:b/>
          <w:i/>
          <w:sz w:val="28"/>
          <w:szCs w:val="28"/>
        </w:rPr>
        <w:t xml:space="preserve"> ограничени</w:t>
      </w:r>
      <w:r w:rsidR="0054286F" w:rsidRPr="00A62B03">
        <w:rPr>
          <w:b/>
          <w:i/>
          <w:sz w:val="28"/>
          <w:szCs w:val="28"/>
        </w:rPr>
        <w:t>ям</w:t>
      </w:r>
    </w:p>
    <w:p w:rsidR="00BA1E93" w:rsidRPr="00A62B03" w:rsidRDefault="00BA1E93" w:rsidP="00ED15D9">
      <w:pPr>
        <w:pStyle w:val="a5"/>
        <w:widowControl w:val="0"/>
        <w:spacing w:before="0"/>
        <w:ind w:firstLine="540"/>
        <w:rPr>
          <w:szCs w:val="28"/>
        </w:rPr>
      </w:pPr>
      <w:r w:rsidRPr="00A62B03">
        <w:rPr>
          <w:szCs w:val="28"/>
        </w:rPr>
        <w:t>На 20</w:t>
      </w:r>
      <w:r w:rsidR="00404D4B" w:rsidRPr="00A62B03">
        <w:rPr>
          <w:szCs w:val="28"/>
        </w:rPr>
        <w:t>1</w:t>
      </w:r>
      <w:r w:rsidR="007D3155" w:rsidRPr="00A62B03">
        <w:rPr>
          <w:szCs w:val="28"/>
        </w:rPr>
        <w:t>6</w:t>
      </w:r>
      <w:r w:rsidRPr="00A62B03">
        <w:rPr>
          <w:szCs w:val="28"/>
        </w:rPr>
        <w:t xml:space="preserve"> год </w:t>
      </w:r>
      <w:r w:rsidR="00404D4B" w:rsidRPr="00A62B03">
        <w:rPr>
          <w:szCs w:val="28"/>
        </w:rPr>
        <w:t>и плановый период 201</w:t>
      </w:r>
      <w:r w:rsidR="007D3155" w:rsidRPr="00A62B03">
        <w:rPr>
          <w:szCs w:val="28"/>
        </w:rPr>
        <w:t>7</w:t>
      </w:r>
      <w:r w:rsidR="00404D4B" w:rsidRPr="00A62B03">
        <w:rPr>
          <w:szCs w:val="28"/>
        </w:rPr>
        <w:t>-201</w:t>
      </w:r>
      <w:r w:rsidR="007D3155" w:rsidRPr="00A62B03">
        <w:rPr>
          <w:szCs w:val="28"/>
        </w:rPr>
        <w:t>8</w:t>
      </w:r>
      <w:r w:rsidR="00404D4B" w:rsidRPr="00A62B03">
        <w:rPr>
          <w:szCs w:val="28"/>
        </w:rPr>
        <w:t xml:space="preserve"> годов </w:t>
      </w:r>
      <w:r w:rsidRPr="00A62B03">
        <w:rPr>
          <w:szCs w:val="28"/>
        </w:rPr>
        <w:t xml:space="preserve">сформированы следующие параметры бюджета города: </w:t>
      </w:r>
    </w:p>
    <w:p w:rsidR="007C5119" w:rsidRPr="00A62B03" w:rsidRDefault="00E50661" w:rsidP="00E50661">
      <w:pPr>
        <w:pStyle w:val="a5"/>
        <w:widowControl w:val="0"/>
        <w:tabs>
          <w:tab w:val="left" w:pos="8160"/>
        </w:tabs>
        <w:spacing w:before="0"/>
        <w:ind w:firstLine="540"/>
        <w:rPr>
          <w:szCs w:val="28"/>
        </w:rPr>
      </w:pPr>
      <w:r w:rsidRPr="00A62B03">
        <w:rPr>
          <w:szCs w:val="28"/>
        </w:rPr>
        <w:tab/>
      </w:r>
      <w:r w:rsidR="004F5BDD" w:rsidRPr="00A62B03">
        <w:rPr>
          <w:szCs w:val="28"/>
        </w:rPr>
        <w:t>т</w:t>
      </w:r>
      <w:r w:rsidRPr="00A62B03">
        <w:rPr>
          <w:szCs w:val="28"/>
        </w:rPr>
        <w:t>ыс.</w:t>
      </w:r>
      <w:r w:rsidR="004F5BDD" w:rsidRPr="00A62B03">
        <w:rPr>
          <w:szCs w:val="28"/>
        </w:rPr>
        <w:t xml:space="preserve"> </w:t>
      </w:r>
      <w:r w:rsidRPr="00A62B03">
        <w:rPr>
          <w:szCs w:val="28"/>
        </w:rPr>
        <w:t>руб</w:t>
      </w:r>
      <w:r w:rsidR="00C26A59" w:rsidRPr="00A62B03">
        <w:rPr>
          <w:szCs w:val="28"/>
        </w:rPr>
        <w:t>лей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231"/>
        <w:gridCol w:w="2230"/>
        <w:gridCol w:w="2081"/>
      </w:tblGrid>
      <w:tr w:rsidR="003D63A8" w:rsidRPr="00A62B03" w:rsidTr="00C26A59">
        <w:trPr>
          <w:trHeight w:val="677"/>
        </w:trPr>
        <w:tc>
          <w:tcPr>
            <w:tcW w:w="3123" w:type="dxa"/>
          </w:tcPr>
          <w:p w:rsidR="003D63A8" w:rsidRPr="00A62B03" w:rsidRDefault="003D63A8" w:rsidP="000B22BE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Показатели бюджета</w:t>
            </w:r>
          </w:p>
        </w:tc>
        <w:tc>
          <w:tcPr>
            <w:tcW w:w="2231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2016 год</w:t>
            </w:r>
          </w:p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  <w:tc>
          <w:tcPr>
            <w:tcW w:w="2230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2017 год</w:t>
            </w:r>
          </w:p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  <w:tc>
          <w:tcPr>
            <w:tcW w:w="2081" w:type="dxa"/>
          </w:tcPr>
          <w:p w:rsidR="003D63A8" w:rsidRPr="00A62B03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2018 год</w:t>
            </w:r>
          </w:p>
          <w:p w:rsidR="003D63A8" w:rsidRPr="00A62B03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</w:tr>
      <w:tr w:rsidR="003D63A8" w:rsidRPr="00A62B03" w:rsidTr="00C26A59">
        <w:trPr>
          <w:trHeight w:val="339"/>
        </w:trPr>
        <w:tc>
          <w:tcPr>
            <w:tcW w:w="3123" w:type="dxa"/>
          </w:tcPr>
          <w:p w:rsidR="003D63A8" w:rsidRPr="00A62B03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Доходы</w:t>
            </w:r>
          </w:p>
        </w:tc>
        <w:tc>
          <w:tcPr>
            <w:tcW w:w="2231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26 007 777,88</w:t>
            </w:r>
          </w:p>
        </w:tc>
        <w:tc>
          <w:tcPr>
            <w:tcW w:w="2230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27 257 823,77</w:t>
            </w:r>
          </w:p>
        </w:tc>
        <w:tc>
          <w:tcPr>
            <w:tcW w:w="2081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27 754 428,42</w:t>
            </w:r>
          </w:p>
        </w:tc>
      </w:tr>
      <w:tr w:rsidR="003D63A8" w:rsidRPr="00A62B03" w:rsidTr="00C26A59">
        <w:trPr>
          <w:trHeight w:val="355"/>
        </w:trPr>
        <w:tc>
          <w:tcPr>
            <w:tcW w:w="3123" w:type="dxa"/>
          </w:tcPr>
          <w:p w:rsidR="003D63A8" w:rsidRPr="00A62B03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Расходы</w:t>
            </w:r>
          </w:p>
        </w:tc>
        <w:tc>
          <w:tcPr>
            <w:tcW w:w="2231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 xml:space="preserve">27 463 623,40 </w:t>
            </w:r>
          </w:p>
        </w:tc>
        <w:tc>
          <w:tcPr>
            <w:tcW w:w="2230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27 720 666,80</w:t>
            </w:r>
          </w:p>
        </w:tc>
        <w:tc>
          <w:tcPr>
            <w:tcW w:w="2081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27 971 732,09</w:t>
            </w:r>
          </w:p>
        </w:tc>
      </w:tr>
      <w:tr w:rsidR="003D63A8" w:rsidRPr="00A62B03" w:rsidTr="00C26A59">
        <w:trPr>
          <w:trHeight w:val="580"/>
        </w:trPr>
        <w:tc>
          <w:tcPr>
            <w:tcW w:w="3123" w:type="dxa"/>
          </w:tcPr>
          <w:p w:rsidR="003D63A8" w:rsidRPr="00A62B03" w:rsidRDefault="003D63A8" w:rsidP="00DF54B7">
            <w:pPr>
              <w:pStyle w:val="a5"/>
              <w:widowControl w:val="0"/>
              <w:spacing w:before="0"/>
              <w:ind w:firstLine="0"/>
              <w:rPr>
                <w:i/>
                <w:sz w:val="24"/>
                <w:szCs w:val="24"/>
              </w:rPr>
            </w:pPr>
            <w:r w:rsidRPr="00A62B03">
              <w:rPr>
                <w:i/>
                <w:sz w:val="24"/>
                <w:szCs w:val="24"/>
              </w:rPr>
              <w:t>в т. ч. условно утвержденные расходы</w:t>
            </w:r>
          </w:p>
        </w:tc>
        <w:tc>
          <w:tcPr>
            <w:tcW w:w="2231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62B03">
              <w:rPr>
                <w:sz w:val="24"/>
                <w:szCs w:val="24"/>
              </w:rPr>
              <w:t>1 610 848,92</w:t>
            </w:r>
          </w:p>
        </w:tc>
        <w:tc>
          <w:tcPr>
            <w:tcW w:w="2081" w:type="dxa"/>
          </w:tcPr>
          <w:p w:rsidR="003D63A8" w:rsidRPr="00A62B03" w:rsidRDefault="003D63A8" w:rsidP="007628D4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62B03">
              <w:rPr>
                <w:sz w:val="24"/>
                <w:szCs w:val="24"/>
              </w:rPr>
              <w:t>3 547 </w:t>
            </w:r>
            <w:r w:rsidR="007628D4" w:rsidRPr="00A62B03">
              <w:rPr>
                <w:sz w:val="24"/>
                <w:szCs w:val="24"/>
              </w:rPr>
              <w:t>393</w:t>
            </w:r>
            <w:r w:rsidRPr="00A62B03">
              <w:rPr>
                <w:sz w:val="24"/>
                <w:szCs w:val="24"/>
              </w:rPr>
              <w:t>,</w:t>
            </w:r>
            <w:r w:rsidR="007628D4" w:rsidRPr="00A62B03">
              <w:rPr>
                <w:sz w:val="24"/>
                <w:szCs w:val="24"/>
              </w:rPr>
              <w:t>26</w:t>
            </w:r>
          </w:p>
        </w:tc>
      </w:tr>
      <w:tr w:rsidR="003D63A8" w:rsidRPr="00A62B03" w:rsidTr="00C26A59">
        <w:trPr>
          <w:trHeight w:val="355"/>
        </w:trPr>
        <w:tc>
          <w:tcPr>
            <w:tcW w:w="3123" w:type="dxa"/>
          </w:tcPr>
          <w:p w:rsidR="003D63A8" w:rsidRPr="00A62B03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Дефицит</w:t>
            </w:r>
          </w:p>
        </w:tc>
        <w:tc>
          <w:tcPr>
            <w:tcW w:w="2231" w:type="dxa"/>
          </w:tcPr>
          <w:p w:rsidR="003D63A8" w:rsidRPr="00A62B03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 xml:space="preserve">- 1 455 845,52 </w:t>
            </w:r>
          </w:p>
        </w:tc>
        <w:tc>
          <w:tcPr>
            <w:tcW w:w="2230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- 462 843,03</w:t>
            </w:r>
          </w:p>
        </w:tc>
        <w:tc>
          <w:tcPr>
            <w:tcW w:w="2081" w:type="dxa"/>
          </w:tcPr>
          <w:p w:rsidR="003D63A8" w:rsidRPr="00A62B03" w:rsidRDefault="003D63A8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- 217 303,67</w:t>
            </w:r>
          </w:p>
        </w:tc>
      </w:tr>
    </w:tbl>
    <w:p w:rsidR="00797D96" w:rsidRPr="00A62B03" w:rsidRDefault="00797D96" w:rsidP="00ED15D9">
      <w:pPr>
        <w:pStyle w:val="a5"/>
        <w:widowControl w:val="0"/>
        <w:spacing w:before="0"/>
        <w:ind w:firstLine="540"/>
        <w:rPr>
          <w:szCs w:val="28"/>
        </w:rPr>
      </w:pPr>
    </w:p>
    <w:p w:rsidR="00671C9C" w:rsidRPr="00A62B03" w:rsidRDefault="00867099" w:rsidP="00671C9C">
      <w:pPr>
        <w:pStyle w:val="a5"/>
        <w:widowControl w:val="0"/>
        <w:spacing w:before="0"/>
        <w:ind w:firstLine="540"/>
        <w:rPr>
          <w:szCs w:val="28"/>
        </w:rPr>
      </w:pPr>
      <w:r w:rsidRPr="00A62B03">
        <w:rPr>
          <w:szCs w:val="28"/>
        </w:rPr>
        <w:t xml:space="preserve">Можно отметить, что основные характеристики </w:t>
      </w:r>
      <w:r w:rsidR="006B5978" w:rsidRPr="00A62B03">
        <w:rPr>
          <w:szCs w:val="28"/>
        </w:rPr>
        <w:t xml:space="preserve">бюджета города на 2016 год </w:t>
      </w:r>
      <w:r w:rsidR="008A2118" w:rsidRPr="00A62B03">
        <w:rPr>
          <w:szCs w:val="28"/>
        </w:rPr>
        <w:t xml:space="preserve">и </w:t>
      </w:r>
      <w:r w:rsidR="006B5978" w:rsidRPr="00A62B03">
        <w:rPr>
          <w:szCs w:val="28"/>
        </w:rPr>
        <w:t xml:space="preserve">плановый период 2017-2018 годов </w:t>
      </w:r>
      <w:r w:rsidRPr="00A62B03">
        <w:rPr>
          <w:szCs w:val="28"/>
        </w:rPr>
        <w:t xml:space="preserve">очень близки проектировкам, переходящим с </w:t>
      </w:r>
      <w:r w:rsidR="008566FE" w:rsidRPr="00A62B03">
        <w:rPr>
          <w:szCs w:val="28"/>
        </w:rPr>
        <w:t>2015 года и планового периода 2016-2017 годов</w:t>
      </w:r>
      <w:r w:rsidRPr="00A62B03">
        <w:rPr>
          <w:szCs w:val="28"/>
        </w:rPr>
        <w:t xml:space="preserve">, что говорит о высоком качестве бюджетного планирования </w:t>
      </w:r>
      <w:r w:rsidR="008A6F07" w:rsidRPr="00A62B03">
        <w:rPr>
          <w:szCs w:val="28"/>
        </w:rPr>
        <w:t xml:space="preserve">в условиях </w:t>
      </w:r>
      <w:r w:rsidRPr="00A62B03">
        <w:rPr>
          <w:szCs w:val="28"/>
        </w:rPr>
        <w:t>незначительных изменени</w:t>
      </w:r>
      <w:r w:rsidR="008A6F07" w:rsidRPr="00A62B03">
        <w:rPr>
          <w:szCs w:val="28"/>
        </w:rPr>
        <w:t>й</w:t>
      </w:r>
      <w:r w:rsidRPr="00A62B03">
        <w:rPr>
          <w:szCs w:val="28"/>
        </w:rPr>
        <w:t xml:space="preserve"> бюджетного и налогового законодательства</w:t>
      </w:r>
      <w:r w:rsidR="008A6F07" w:rsidRPr="00A62B03">
        <w:rPr>
          <w:szCs w:val="28"/>
        </w:rPr>
        <w:t>.</w:t>
      </w:r>
      <w:r w:rsidRPr="00A62B03">
        <w:rPr>
          <w:szCs w:val="28"/>
        </w:rPr>
        <w:t xml:space="preserve"> </w:t>
      </w:r>
    </w:p>
    <w:p w:rsidR="00C93B75" w:rsidRPr="00A62B03" w:rsidRDefault="001A100E" w:rsidP="00671C9C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szCs w:val="28"/>
        </w:rPr>
      </w:pPr>
      <w:r w:rsidRPr="00A62B03">
        <w:rPr>
          <w:szCs w:val="28"/>
        </w:rPr>
        <w:t xml:space="preserve">Объем условно утверждаемых расходов </w:t>
      </w:r>
      <w:r w:rsidR="00C93B75" w:rsidRPr="00A62B03">
        <w:rPr>
          <w:szCs w:val="28"/>
        </w:rPr>
        <w:t xml:space="preserve">(не распределяемых в плановом периоде) </w:t>
      </w:r>
      <w:r w:rsidRPr="00A62B03">
        <w:rPr>
          <w:szCs w:val="28"/>
        </w:rPr>
        <w:t>соответствует требованиям статьи 184</w:t>
      </w:r>
      <w:r w:rsidRPr="00A62B03">
        <w:rPr>
          <w:szCs w:val="28"/>
          <w:vertAlign w:val="superscript"/>
        </w:rPr>
        <w:t>1</w:t>
      </w:r>
      <w:r w:rsidRPr="00A62B03">
        <w:rPr>
          <w:szCs w:val="28"/>
        </w:rPr>
        <w:t xml:space="preserve"> Бюджетного кодекса РФ (не менее 2,5% и 5% общего объема расходов бюджета города по соответствующим годам планового периода)</w:t>
      </w:r>
      <w:r w:rsidR="008032BA" w:rsidRPr="00A62B03">
        <w:rPr>
          <w:szCs w:val="28"/>
        </w:rPr>
        <w:t xml:space="preserve"> и составляет в 2017 году </w:t>
      </w:r>
      <w:r w:rsidR="0007214A" w:rsidRPr="00A62B03">
        <w:rPr>
          <w:szCs w:val="28"/>
        </w:rPr>
        <w:t>1 610 848,92</w:t>
      </w:r>
      <w:r w:rsidR="008032BA" w:rsidRPr="00A62B03">
        <w:rPr>
          <w:szCs w:val="28"/>
        </w:rPr>
        <w:t xml:space="preserve"> тыс. рублей, в 2018 году </w:t>
      </w:r>
      <w:r w:rsidR="0007214A" w:rsidRPr="00A62B03">
        <w:rPr>
          <w:szCs w:val="28"/>
        </w:rPr>
        <w:t>3 547 393,26</w:t>
      </w:r>
      <w:r w:rsidR="00B956F5" w:rsidRPr="00A62B03">
        <w:rPr>
          <w:szCs w:val="28"/>
        </w:rPr>
        <w:t xml:space="preserve"> </w:t>
      </w:r>
      <w:r w:rsidR="008032BA" w:rsidRPr="00A62B03">
        <w:rPr>
          <w:szCs w:val="28"/>
        </w:rPr>
        <w:t>тыс. рублей</w:t>
      </w:r>
      <w:r w:rsidRPr="00A62B03">
        <w:rPr>
          <w:szCs w:val="28"/>
        </w:rPr>
        <w:t xml:space="preserve">. </w:t>
      </w:r>
    </w:p>
    <w:p w:rsidR="001A100E" w:rsidRPr="00A62B03" w:rsidRDefault="000C597D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A62B03">
        <w:rPr>
          <w:szCs w:val="28"/>
        </w:rPr>
        <w:t>В соответствии со статьей 184</w:t>
      </w:r>
      <w:r w:rsidRPr="00A62B03">
        <w:rPr>
          <w:szCs w:val="28"/>
          <w:vertAlign w:val="superscript"/>
        </w:rPr>
        <w:t>1</w:t>
      </w:r>
      <w:r w:rsidRPr="00A62B03">
        <w:rPr>
          <w:szCs w:val="28"/>
        </w:rPr>
        <w:t xml:space="preserve"> Бюджетного кодекса РФ п</w:t>
      </w:r>
      <w:r w:rsidR="0038190A" w:rsidRPr="00A62B03">
        <w:rPr>
          <w:szCs w:val="28"/>
        </w:rPr>
        <w:t xml:space="preserve">роектом решения </w:t>
      </w:r>
      <w:r w:rsidR="003D5E0B" w:rsidRPr="00A62B03">
        <w:rPr>
          <w:szCs w:val="28"/>
        </w:rPr>
        <w:t xml:space="preserve">о бюджете </w:t>
      </w:r>
      <w:r w:rsidR="001A100E" w:rsidRPr="00A62B03">
        <w:rPr>
          <w:szCs w:val="28"/>
        </w:rPr>
        <w:t xml:space="preserve">выделены </w:t>
      </w:r>
      <w:r w:rsidR="003D5E0B" w:rsidRPr="00A62B03">
        <w:rPr>
          <w:szCs w:val="28"/>
        </w:rPr>
        <w:t xml:space="preserve">все </w:t>
      </w:r>
      <w:r w:rsidR="001A100E" w:rsidRPr="00A62B03">
        <w:rPr>
          <w:szCs w:val="28"/>
        </w:rPr>
        <w:t>публичные нормативные обязательства</w:t>
      </w:r>
      <w:r w:rsidR="003D5E0B" w:rsidRPr="00A62B03">
        <w:rPr>
          <w:szCs w:val="28"/>
        </w:rPr>
        <w:t xml:space="preserve"> города на 201</w:t>
      </w:r>
      <w:r w:rsidR="007628D4" w:rsidRPr="00A62B03">
        <w:rPr>
          <w:szCs w:val="28"/>
        </w:rPr>
        <w:t>6</w:t>
      </w:r>
      <w:r w:rsidR="003D5E0B" w:rsidRPr="00A62B03">
        <w:rPr>
          <w:szCs w:val="28"/>
        </w:rPr>
        <w:t xml:space="preserve"> год и плановый период 201</w:t>
      </w:r>
      <w:r w:rsidR="007628D4" w:rsidRPr="00A62B03">
        <w:rPr>
          <w:szCs w:val="28"/>
        </w:rPr>
        <w:t>7</w:t>
      </w:r>
      <w:r w:rsidR="003D5E0B" w:rsidRPr="00A62B03">
        <w:rPr>
          <w:szCs w:val="28"/>
        </w:rPr>
        <w:t>-201</w:t>
      </w:r>
      <w:r w:rsidR="007628D4" w:rsidRPr="00A62B03">
        <w:rPr>
          <w:szCs w:val="28"/>
        </w:rPr>
        <w:t>8</w:t>
      </w:r>
      <w:r w:rsidR="003D5E0B" w:rsidRPr="00A62B03">
        <w:rPr>
          <w:szCs w:val="28"/>
        </w:rPr>
        <w:t xml:space="preserve"> год</w:t>
      </w:r>
      <w:r w:rsidR="00870151" w:rsidRPr="00A62B03">
        <w:rPr>
          <w:szCs w:val="28"/>
        </w:rPr>
        <w:t>ов</w:t>
      </w:r>
      <w:r w:rsidR="007628D4" w:rsidRPr="00A62B03">
        <w:rPr>
          <w:szCs w:val="28"/>
        </w:rPr>
        <w:t xml:space="preserve">. Их объем по сравнению с предыдущим периодом увеличился </w:t>
      </w:r>
      <w:r w:rsidR="00867099" w:rsidRPr="00A62B03">
        <w:rPr>
          <w:szCs w:val="28"/>
        </w:rPr>
        <w:t>почти в 3 раза.</w:t>
      </w:r>
      <w:r w:rsidR="003D5E0B" w:rsidRPr="00A62B03">
        <w:rPr>
          <w:szCs w:val="28"/>
        </w:rPr>
        <w:t xml:space="preserve"> </w:t>
      </w:r>
      <w:r w:rsidR="00867099" w:rsidRPr="00A62B03">
        <w:rPr>
          <w:szCs w:val="28"/>
        </w:rPr>
        <w:t>О</w:t>
      </w:r>
      <w:r w:rsidR="003D5E0B" w:rsidRPr="00A62B03">
        <w:rPr>
          <w:szCs w:val="28"/>
        </w:rPr>
        <w:t xml:space="preserve">бъем </w:t>
      </w:r>
      <w:r w:rsidR="007628D4" w:rsidRPr="00A62B03">
        <w:rPr>
          <w:szCs w:val="28"/>
        </w:rPr>
        <w:t xml:space="preserve">публичных нормативных обязательств города на 2016 год </w:t>
      </w:r>
      <w:r w:rsidR="003D5E0B" w:rsidRPr="00A62B03">
        <w:rPr>
          <w:szCs w:val="28"/>
        </w:rPr>
        <w:t xml:space="preserve">составляет </w:t>
      </w:r>
      <w:r w:rsidR="00867099" w:rsidRPr="00A62B03">
        <w:rPr>
          <w:szCs w:val="28"/>
        </w:rPr>
        <w:t>452</w:t>
      </w:r>
      <w:r w:rsidR="00FF6F3A" w:rsidRPr="00A62B03">
        <w:rPr>
          <w:szCs w:val="28"/>
        </w:rPr>
        <w:t> 992,43 тыс. рублей, на 2017</w:t>
      </w:r>
      <w:r w:rsidR="00867099" w:rsidRPr="00A62B03">
        <w:rPr>
          <w:szCs w:val="28"/>
        </w:rPr>
        <w:t xml:space="preserve"> - 2018 годы </w:t>
      </w:r>
      <w:r w:rsidR="00FF6F3A" w:rsidRPr="00A62B03">
        <w:rPr>
          <w:szCs w:val="28"/>
        </w:rPr>
        <w:t xml:space="preserve">- </w:t>
      </w:r>
      <w:r w:rsidR="00867099" w:rsidRPr="00A62B03">
        <w:rPr>
          <w:szCs w:val="28"/>
        </w:rPr>
        <w:t>ежегодно по 452 982,43 тыс. рублей</w:t>
      </w:r>
      <w:r w:rsidR="001A100E" w:rsidRPr="00A62B03">
        <w:rPr>
          <w:szCs w:val="28"/>
        </w:rPr>
        <w:t>.</w:t>
      </w:r>
      <w:r w:rsidRPr="00A62B03">
        <w:rPr>
          <w:szCs w:val="28"/>
        </w:rPr>
        <w:t xml:space="preserve"> Доля данных расходов </w:t>
      </w:r>
      <w:r w:rsidR="00867099" w:rsidRPr="00A62B03">
        <w:rPr>
          <w:szCs w:val="28"/>
        </w:rPr>
        <w:t xml:space="preserve">составляет порядка 2,8% </w:t>
      </w:r>
      <w:r w:rsidRPr="00A62B03">
        <w:rPr>
          <w:szCs w:val="28"/>
        </w:rPr>
        <w:t xml:space="preserve">расходов </w:t>
      </w:r>
      <w:r w:rsidR="00867099" w:rsidRPr="00A62B03">
        <w:rPr>
          <w:szCs w:val="28"/>
        </w:rPr>
        <w:t xml:space="preserve">бюджета </w:t>
      </w:r>
      <w:r w:rsidR="005236F2" w:rsidRPr="00A62B03">
        <w:rPr>
          <w:szCs w:val="28"/>
        </w:rPr>
        <w:t xml:space="preserve">города </w:t>
      </w:r>
      <w:r w:rsidR="007628D4" w:rsidRPr="00A62B03">
        <w:rPr>
          <w:szCs w:val="28"/>
        </w:rPr>
        <w:t>за счет собственных средств</w:t>
      </w:r>
      <w:r w:rsidRPr="00A62B03">
        <w:rPr>
          <w:szCs w:val="28"/>
        </w:rPr>
        <w:t>.</w:t>
      </w:r>
      <w:r w:rsidR="00397AB5" w:rsidRPr="00A62B03">
        <w:rPr>
          <w:szCs w:val="28"/>
        </w:rPr>
        <w:t xml:space="preserve"> </w:t>
      </w:r>
    </w:p>
    <w:p w:rsidR="00DF54B7" w:rsidRPr="00A62B03" w:rsidRDefault="00286586" w:rsidP="00DF54B7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proofErr w:type="gramStart"/>
      <w:r w:rsidRPr="00A62B03">
        <w:rPr>
          <w:szCs w:val="28"/>
        </w:rPr>
        <w:t>Бюджет города на трехлетний период сформирован с дефицитом, не превышающим предельных размеров, установленных статьей 92</w:t>
      </w:r>
      <w:r w:rsidR="00DF54B7" w:rsidRPr="00A62B03">
        <w:rPr>
          <w:szCs w:val="28"/>
          <w:vertAlign w:val="superscript"/>
        </w:rPr>
        <w:t>1</w:t>
      </w:r>
      <w:r w:rsidRPr="00A62B03">
        <w:rPr>
          <w:szCs w:val="28"/>
        </w:rPr>
        <w:t xml:space="preserve"> Бюджетного кодекса Российской Федерации</w:t>
      </w:r>
      <w:r w:rsidR="00B648CA" w:rsidRPr="00A62B03">
        <w:rPr>
          <w:szCs w:val="28"/>
        </w:rPr>
        <w:t xml:space="preserve"> (</w:t>
      </w:r>
      <w:r w:rsidR="00FC4E85" w:rsidRPr="00A62B03">
        <w:rPr>
          <w:szCs w:val="28"/>
        </w:rPr>
        <w:t>9,99</w:t>
      </w:r>
      <w:r w:rsidR="00B648CA" w:rsidRPr="00A62B03">
        <w:rPr>
          <w:szCs w:val="28"/>
        </w:rPr>
        <w:t xml:space="preserve">%; </w:t>
      </w:r>
      <w:r w:rsidR="00FC4E85" w:rsidRPr="00A62B03">
        <w:rPr>
          <w:szCs w:val="28"/>
        </w:rPr>
        <w:t>3,02</w:t>
      </w:r>
      <w:r w:rsidR="00B648CA" w:rsidRPr="00A62B03">
        <w:rPr>
          <w:szCs w:val="28"/>
        </w:rPr>
        <w:t xml:space="preserve">%; </w:t>
      </w:r>
      <w:r w:rsidR="00FC4E85" w:rsidRPr="00A62B03">
        <w:rPr>
          <w:szCs w:val="28"/>
        </w:rPr>
        <w:t>1,33</w:t>
      </w:r>
      <w:r w:rsidR="00374935" w:rsidRPr="00A62B03">
        <w:rPr>
          <w:szCs w:val="28"/>
        </w:rPr>
        <w:t>% при нормативе ≤ 10%)</w:t>
      </w:r>
      <w:r w:rsidR="008D0563" w:rsidRPr="00A62B03">
        <w:rPr>
          <w:szCs w:val="28"/>
        </w:rPr>
        <w:t>, в том числе на</w:t>
      </w:r>
      <w:r w:rsidR="00283075" w:rsidRPr="00A62B03">
        <w:rPr>
          <w:szCs w:val="28"/>
        </w:rPr>
        <w:t xml:space="preserve"> 201</w:t>
      </w:r>
      <w:r w:rsidR="008A6F07" w:rsidRPr="00A62B03">
        <w:rPr>
          <w:szCs w:val="28"/>
        </w:rPr>
        <w:t>6</w:t>
      </w:r>
      <w:r w:rsidR="00283075" w:rsidRPr="00A62B03">
        <w:rPr>
          <w:szCs w:val="28"/>
        </w:rPr>
        <w:t xml:space="preserve"> год</w:t>
      </w:r>
      <w:r w:rsidR="008D0563" w:rsidRPr="00A62B03">
        <w:rPr>
          <w:szCs w:val="28"/>
        </w:rPr>
        <w:t xml:space="preserve"> </w:t>
      </w:r>
      <w:r w:rsidR="00C362C3" w:rsidRPr="00A62B03">
        <w:rPr>
          <w:szCs w:val="28"/>
        </w:rPr>
        <w:t>–</w:t>
      </w:r>
      <w:r w:rsidR="00797D96" w:rsidRPr="00A62B03">
        <w:rPr>
          <w:szCs w:val="28"/>
        </w:rPr>
        <w:t xml:space="preserve"> в сумме </w:t>
      </w:r>
      <w:r w:rsidR="00CB790E" w:rsidRPr="00A62B03">
        <w:rPr>
          <w:szCs w:val="28"/>
        </w:rPr>
        <w:t xml:space="preserve">1 455 845,52 тыс. рублей, </w:t>
      </w:r>
      <w:r w:rsidR="00797D96" w:rsidRPr="00A62B03">
        <w:rPr>
          <w:szCs w:val="28"/>
        </w:rPr>
        <w:t>на 201</w:t>
      </w:r>
      <w:r w:rsidR="008A6F07" w:rsidRPr="00A62B03">
        <w:rPr>
          <w:szCs w:val="28"/>
        </w:rPr>
        <w:t>7</w:t>
      </w:r>
      <w:r w:rsidR="00797D96" w:rsidRPr="00A62B03">
        <w:rPr>
          <w:szCs w:val="28"/>
        </w:rPr>
        <w:t xml:space="preserve"> год </w:t>
      </w:r>
      <w:r w:rsidR="00B041E0" w:rsidRPr="00A62B03">
        <w:rPr>
          <w:szCs w:val="28"/>
        </w:rPr>
        <w:t xml:space="preserve"> - </w:t>
      </w:r>
      <w:r w:rsidR="00797D96" w:rsidRPr="00A62B03">
        <w:rPr>
          <w:szCs w:val="28"/>
        </w:rPr>
        <w:t xml:space="preserve">в сумме </w:t>
      </w:r>
      <w:r w:rsidR="00B648CA" w:rsidRPr="00A62B03">
        <w:rPr>
          <w:szCs w:val="28"/>
        </w:rPr>
        <w:t>4</w:t>
      </w:r>
      <w:r w:rsidR="00CB790E" w:rsidRPr="00A62B03">
        <w:rPr>
          <w:szCs w:val="28"/>
        </w:rPr>
        <w:t>62</w:t>
      </w:r>
      <w:r w:rsidR="00B648CA" w:rsidRPr="00A62B03">
        <w:rPr>
          <w:szCs w:val="28"/>
        </w:rPr>
        <w:t> </w:t>
      </w:r>
      <w:r w:rsidR="00CB790E" w:rsidRPr="00A62B03">
        <w:rPr>
          <w:szCs w:val="28"/>
        </w:rPr>
        <w:t>843</w:t>
      </w:r>
      <w:r w:rsidR="00B648CA" w:rsidRPr="00A62B03">
        <w:rPr>
          <w:szCs w:val="28"/>
        </w:rPr>
        <w:t>,</w:t>
      </w:r>
      <w:r w:rsidR="00CB790E" w:rsidRPr="00A62B03">
        <w:rPr>
          <w:szCs w:val="28"/>
        </w:rPr>
        <w:t>03</w:t>
      </w:r>
      <w:r w:rsidR="00797D96" w:rsidRPr="00A62B03">
        <w:rPr>
          <w:szCs w:val="28"/>
        </w:rPr>
        <w:t xml:space="preserve"> тыс. рублей</w:t>
      </w:r>
      <w:r w:rsidR="00CB790E" w:rsidRPr="00A62B03">
        <w:rPr>
          <w:szCs w:val="28"/>
        </w:rPr>
        <w:t xml:space="preserve">, на 2018 год </w:t>
      </w:r>
      <w:r w:rsidR="006C2E46" w:rsidRPr="00A62B03">
        <w:rPr>
          <w:szCs w:val="28"/>
        </w:rPr>
        <w:t>–</w:t>
      </w:r>
      <w:r w:rsidR="00CB790E" w:rsidRPr="00A62B03">
        <w:rPr>
          <w:szCs w:val="28"/>
        </w:rPr>
        <w:t xml:space="preserve"> </w:t>
      </w:r>
      <w:r w:rsidR="006C2E46" w:rsidRPr="00A62B03">
        <w:rPr>
          <w:szCs w:val="28"/>
        </w:rPr>
        <w:t xml:space="preserve">в сумме </w:t>
      </w:r>
      <w:r w:rsidR="00CB790E" w:rsidRPr="00A62B03">
        <w:rPr>
          <w:szCs w:val="28"/>
        </w:rPr>
        <w:t>217 303,67</w:t>
      </w:r>
      <w:r w:rsidR="00CB790E" w:rsidRPr="00A62B03">
        <w:rPr>
          <w:rFonts w:ascii="Calibri" w:hAnsi="Calibri" w:cs="Calibri"/>
          <w:i/>
          <w:sz w:val="20"/>
        </w:rPr>
        <w:t xml:space="preserve"> </w:t>
      </w:r>
      <w:r w:rsidR="00CB790E" w:rsidRPr="00A62B03">
        <w:rPr>
          <w:szCs w:val="28"/>
        </w:rPr>
        <w:t>тыс. рублей.</w:t>
      </w:r>
      <w:proofErr w:type="gramEnd"/>
    </w:p>
    <w:p w:rsidR="00C92888" w:rsidRPr="00A62B03" w:rsidRDefault="002472B6" w:rsidP="00714B82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 xml:space="preserve">В проекте бюджета города </w:t>
      </w:r>
      <w:r w:rsidR="00CB790E" w:rsidRPr="00A62B03">
        <w:rPr>
          <w:rFonts w:ascii="Times New Roman" w:hAnsi="Times New Roman" w:cs="Times New Roman"/>
          <w:sz w:val="28"/>
          <w:szCs w:val="28"/>
        </w:rPr>
        <w:t xml:space="preserve">в необходимом объеме </w:t>
      </w:r>
      <w:r w:rsidR="008962CA" w:rsidRPr="00A62B03">
        <w:rPr>
          <w:rFonts w:ascii="Times New Roman" w:hAnsi="Times New Roman" w:cs="Times New Roman"/>
          <w:sz w:val="28"/>
          <w:szCs w:val="28"/>
        </w:rPr>
        <w:t>предусмотрен</w:t>
      </w:r>
      <w:r w:rsidR="00C92888" w:rsidRPr="00A62B03">
        <w:rPr>
          <w:rFonts w:ascii="Times New Roman" w:hAnsi="Times New Roman" w:cs="Times New Roman"/>
          <w:sz w:val="28"/>
          <w:szCs w:val="28"/>
        </w:rPr>
        <w:t>ы</w:t>
      </w:r>
      <w:r w:rsidR="00A7030E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BA1E93" w:rsidRPr="00A62B03">
        <w:rPr>
          <w:rFonts w:ascii="Times New Roman" w:hAnsi="Times New Roman" w:cs="Times New Roman"/>
          <w:sz w:val="28"/>
          <w:szCs w:val="28"/>
        </w:rPr>
        <w:t>источник</w:t>
      </w:r>
      <w:r w:rsidR="00C92888" w:rsidRPr="00A62B03">
        <w:rPr>
          <w:rFonts w:ascii="Times New Roman" w:hAnsi="Times New Roman" w:cs="Times New Roman"/>
          <w:sz w:val="28"/>
          <w:szCs w:val="28"/>
        </w:rPr>
        <w:t>и</w:t>
      </w:r>
      <w:r w:rsidR="00BA1E93" w:rsidRPr="00A62B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="0098517D" w:rsidRPr="00A62B03">
        <w:rPr>
          <w:rFonts w:ascii="Times New Roman" w:hAnsi="Times New Roman" w:cs="Times New Roman"/>
          <w:sz w:val="28"/>
          <w:szCs w:val="28"/>
        </w:rPr>
        <w:t xml:space="preserve">, в </w:t>
      </w:r>
      <w:r w:rsidR="00EC147D" w:rsidRPr="00A62B03">
        <w:rPr>
          <w:rFonts w:ascii="Times New Roman" w:hAnsi="Times New Roman" w:cs="Times New Roman"/>
          <w:sz w:val="28"/>
          <w:szCs w:val="28"/>
        </w:rPr>
        <w:t xml:space="preserve">основном в </w:t>
      </w:r>
      <w:r w:rsidR="0098517D" w:rsidRPr="00A62B03">
        <w:rPr>
          <w:rFonts w:ascii="Times New Roman" w:hAnsi="Times New Roman" w:cs="Times New Roman"/>
          <w:sz w:val="28"/>
          <w:szCs w:val="28"/>
        </w:rPr>
        <w:t xml:space="preserve">виде привлечения банковских </w:t>
      </w:r>
      <w:r w:rsidR="00CB790E" w:rsidRPr="00A62B03">
        <w:rPr>
          <w:rFonts w:ascii="Times New Roman" w:hAnsi="Times New Roman" w:cs="Times New Roman"/>
          <w:sz w:val="28"/>
          <w:szCs w:val="28"/>
        </w:rPr>
        <w:t>кредитов</w:t>
      </w:r>
      <w:r w:rsidR="0098517D" w:rsidRPr="00A62B03">
        <w:rPr>
          <w:rFonts w:ascii="Times New Roman" w:hAnsi="Times New Roman" w:cs="Times New Roman"/>
          <w:sz w:val="28"/>
          <w:szCs w:val="28"/>
        </w:rPr>
        <w:t>.</w:t>
      </w:r>
      <w:r w:rsidRPr="00A6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82" w:rsidRPr="00A62B03" w:rsidRDefault="0025624A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>Верхний предел муниципального долга города Красноярска установлен: по состоянию на 1 января 201</w:t>
      </w:r>
      <w:r w:rsidR="00350CDE" w:rsidRPr="00A62B03">
        <w:rPr>
          <w:rFonts w:ascii="Times New Roman" w:hAnsi="Times New Roman" w:cs="Times New Roman"/>
          <w:sz w:val="28"/>
          <w:szCs w:val="28"/>
        </w:rPr>
        <w:t>7</w:t>
      </w:r>
      <w:r w:rsidRPr="00A62B0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50CDE" w:rsidRPr="00A62B03">
        <w:rPr>
          <w:rFonts w:ascii="Times New Roman" w:hAnsi="Times New Roman" w:cs="Times New Roman"/>
          <w:sz w:val="28"/>
          <w:szCs w:val="28"/>
        </w:rPr>
        <w:t>11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587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298,24</w:t>
      </w:r>
      <w:r w:rsidR="0039678D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714B82" w:rsidRPr="00A62B03">
        <w:rPr>
          <w:rFonts w:ascii="Times New Roman" w:hAnsi="Times New Roman" w:cs="Times New Roman"/>
          <w:sz w:val="28"/>
          <w:szCs w:val="28"/>
        </w:rPr>
        <w:t>тыс. рублей,</w:t>
      </w:r>
      <w:r w:rsidRPr="00A62B03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50CDE" w:rsidRPr="00A62B03">
        <w:rPr>
          <w:rFonts w:ascii="Times New Roman" w:hAnsi="Times New Roman" w:cs="Times New Roman"/>
          <w:sz w:val="28"/>
          <w:szCs w:val="28"/>
        </w:rPr>
        <w:t>8</w:t>
      </w:r>
      <w:r w:rsidRPr="00A62B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0CDE" w:rsidRPr="00A62B03">
        <w:rPr>
          <w:rFonts w:ascii="Times New Roman" w:hAnsi="Times New Roman" w:cs="Times New Roman"/>
          <w:sz w:val="28"/>
          <w:szCs w:val="28"/>
        </w:rPr>
        <w:t>12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050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141,27</w:t>
      </w:r>
      <w:r w:rsidR="00350CDE" w:rsidRPr="00A62B03">
        <w:rPr>
          <w:sz w:val="28"/>
          <w:szCs w:val="28"/>
        </w:rPr>
        <w:t xml:space="preserve"> </w:t>
      </w:r>
      <w:r w:rsidR="00714B82" w:rsidRPr="00A62B03">
        <w:rPr>
          <w:rFonts w:ascii="Times New Roman" w:hAnsi="Times New Roman" w:cs="Times New Roman"/>
          <w:sz w:val="28"/>
          <w:szCs w:val="28"/>
        </w:rPr>
        <w:t>тыс. рублей,</w:t>
      </w:r>
      <w:r w:rsidRPr="00A62B03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Pr="00A62B03">
        <w:rPr>
          <w:rFonts w:ascii="Times New Roman" w:hAnsi="Times New Roman" w:cs="Times New Roman"/>
          <w:sz w:val="28"/>
          <w:szCs w:val="28"/>
        </w:rPr>
        <w:lastRenderedPageBreak/>
        <w:t>января 201</w:t>
      </w:r>
      <w:r w:rsidR="00350CDE" w:rsidRPr="00A62B03">
        <w:rPr>
          <w:rFonts w:ascii="Times New Roman" w:hAnsi="Times New Roman" w:cs="Times New Roman"/>
          <w:sz w:val="28"/>
          <w:szCs w:val="28"/>
        </w:rPr>
        <w:t>9</w:t>
      </w:r>
      <w:r w:rsidRPr="00A62B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0CDE" w:rsidRPr="00A62B03">
        <w:rPr>
          <w:rFonts w:ascii="Times New Roman" w:hAnsi="Times New Roman" w:cs="Times New Roman"/>
          <w:sz w:val="28"/>
          <w:szCs w:val="28"/>
        </w:rPr>
        <w:t>12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267</w:t>
      </w:r>
      <w:r w:rsidR="00350CDE" w:rsidRPr="00A62B03">
        <w:rPr>
          <w:rFonts w:ascii="Times New Roman" w:hAnsi="Times New Roman" w:cs="Times New Roman"/>
          <w:szCs w:val="28"/>
        </w:rPr>
        <w:t> </w:t>
      </w:r>
      <w:r w:rsidR="00350CDE" w:rsidRPr="00A62B03">
        <w:rPr>
          <w:rFonts w:ascii="Times New Roman" w:hAnsi="Times New Roman" w:cs="Times New Roman"/>
          <w:sz w:val="28"/>
          <w:szCs w:val="28"/>
        </w:rPr>
        <w:t>444,94</w:t>
      </w:r>
      <w:r w:rsidRPr="00A62B0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862044" w:rsidRPr="00A62B03">
        <w:rPr>
          <w:rFonts w:ascii="Times New Roman" w:hAnsi="Times New Roman" w:cs="Times New Roman"/>
          <w:sz w:val="28"/>
          <w:szCs w:val="28"/>
        </w:rPr>
        <w:t>В рассматриваемом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62044" w:rsidRPr="00A62B03">
        <w:rPr>
          <w:rFonts w:ascii="Times New Roman" w:hAnsi="Times New Roman" w:cs="Times New Roman"/>
          <w:sz w:val="28"/>
          <w:szCs w:val="28"/>
        </w:rPr>
        <w:t>е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374935" w:rsidRPr="00A62B03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374935" w:rsidRPr="00A62B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50CDE" w:rsidRPr="00A62B03">
        <w:rPr>
          <w:rFonts w:ascii="Times New Roman" w:hAnsi="Times New Roman" w:cs="Times New Roman"/>
          <w:sz w:val="28"/>
          <w:szCs w:val="28"/>
        </w:rPr>
        <w:t>14 559 194,99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тыс. рублей в 201</w:t>
      </w:r>
      <w:r w:rsidR="00350CDE" w:rsidRPr="00A62B03">
        <w:rPr>
          <w:rFonts w:ascii="Times New Roman" w:hAnsi="Times New Roman" w:cs="Times New Roman"/>
          <w:sz w:val="28"/>
          <w:szCs w:val="28"/>
        </w:rPr>
        <w:t>6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350CDE" w:rsidRPr="00A62B03">
        <w:rPr>
          <w:rFonts w:ascii="Times New Roman" w:hAnsi="Times New Roman" w:cs="Times New Roman"/>
          <w:sz w:val="28"/>
          <w:szCs w:val="28"/>
        </w:rPr>
        <w:t>15 319 865,10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тыс. рублей в 201</w:t>
      </w:r>
      <w:r w:rsidR="00350CDE" w:rsidRPr="00A62B03">
        <w:rPr>
          <w:rFonts w:ascii="Times New Roman" w:hAnsi="Times New Roman" w:cs="Times New Roman"/>
          <w:sz w:val="28"/>
          <w:szCs w:val="28"/>
        </w:rPr>
        <w:t>7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350CDE" w:rsidRPr="00A62B03">
        <w:rPr>
          <w:rFonts w:ascii="Times New Roman" w:hAnsi="Times New Roman" w:cs="Times New Roman"/>
          <w:sz w:val="28"/>
          <w:szCs w:val="28"/>
        </w:rPr>
        <w:t>16 400 079,15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тыс. рублей в 201</w:t>
      </w:r>
      <w:r w:rsidR="00350CDE" w:rsidRPr="00A62B03">
        <w:rPr>
          <w:rFonts w:ascii="Times New Roman" w:hAnsi="Times New Roman" w:cs="Times New Roman"/>
          <w:sz w:val="28"/>
          <w:szCs w:val="28"/>
        </w:rPr>
        <w:t>8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, </w:t>
      </w:r>
      <w:r w:rsidR="007B1AD8" w:rsidRPr="00A62B03">
        <w:rPr>
          <w:rFonts w:ascii="Times New Roman" w:hAnsi="Times New Roman" w:cs="Times New Roman"/>
          <w:sz w:val="28"/>
          <w:szCs w:val="28"/>
        </w:rPr>
        <w:t xml:space="preserve">то есть запланированная величина долга не превышает максимально возможного предельного объема, </w:t>
      </w:r>
      <w:r w:rsidR="001B7521" w:rsidRPr="00A62B03">
        <w:rPr>
          <w:rFonts w:ascii="Times New Roman" w:hAnsi="Times New Roman" w:cs="Times New Roman"/>
          <w:sz w:val="28"/>
          <w:szCs w:val="28"/>
        </w:rPr>
        <w:t>установленн</w:t>
      </w:r>
      <w:r w:rsidR="007B1AD8" w:rsidRPr="00A62B03">
        <w:rPr>
          <w:rFonts w:ascii="Times New Roman" w:hAnsi="Times New Roman" w:cs="Times New Roman"/>
          <w:sz w:val="28"/>
          <w:szCs w:val="28"/>
        </w:rPr>
        <w:t>ого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 Бюджетным Кодексом РФ</w:t>
      </w:r>
      <w:r w:rsidR="007B1AD8" w:rsidRPr="00A62B03">
        <w:rPr>
          <w:rFonts w:ascii="Times New Roman" w:hAnsi="Times New Roman" w:cs="Times New Roman"/>
          <w:sz w:val="28"/>
          <w:szCs w:val="28"/>
        </w:rPr>
        <w:t>.</w:t>
      </w:r>
      <w:r w:rsidR="001B7521" w:rsidRPr="00A6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D8" w:rsidRPr="00A62B03" w:rsidRDefault="00714B82" w:rsidP="00714B82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ab/>
      </w:r>
      <w:r w:rsidR="001A57D0" w:rsidRPr="00A62B03">
        <w:rPr>
          <w:rFonts w:ascii="Times New Roman" w:hAnsi="Times New Roman" w:cs="Times New Roman"/>
          <w:sz w:val="28"/>
          <w:szCs w:val="28"/>
        </w:rPr>
        <w:t>П</w:t>
      </w:r>
      <w:r w:rsidR="0007772B" w:rsidRPr="00A62B03">
        <w:rPr>
          <w:rFonts w:ascii="Times New Roman" w:hAnsi="Times New Roman" w:cs="Times New Roman"/>
          <w:sz w:val="28"/>
          <w:szCs w:val="28"/>
        </w:rPr>
        <w:t>оказатель долговой нагрузки</w:t>
      </w:r>
      <w:r w:rsidR="001A57D0" w:rsidRPr="00A62B03">
        <w:rPr>
          <w:rFonts w:ascii="Times New Roman" w:hAnsi="Times New Roman" w:cs="Times New Roman"/>
          <w:sz w:val="28"/>
          <w:szCs w:val="28"/>
        </w:rPr>
        <w:t xml:space="preserve"> (отношение муниципального долга к величине доходов бюджета за вычетом безвозмездных поступлений)</w:t>
      </w:r>
      <w:r w:rsidRPr="00A62B0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57D0" w:rsidRPr="00A62B03">
        <w:rPr>
          <w:rFonts w:ascii="Times New Roman" w:hAnsi="Times New Roman" w:cs="Times New Roman"/>
          <w:sz w:val="28"/>
          <w:szCs w:val="28"/>
        </w:rPr>
        <w:t>Красноярска хотя и весьма значителен – он составляет 79,59% в 2016 году, 78,66% в 2017 году и 74,8</w:t>
      </w:r>
      <w:r w:rsidR="009C09F3" w:rsidRPr="00A62B03">
        <w:rPr>
          <w:rFonts w:ascii="Times New Roman" w:hAnsi="Times New Roman" w:cs="Times New Roman"/>
          <w:sz w:val="28"/>
          <w:szCs w:val="28"/>
        </w:rPr>
        <w:t>0</w:t>
      </w:r>
      <w:r w:rsidR="001A57D0" w:rsidRPr="00A62B03">
        <w:rPr>
          <w:rFonts w:ascii="Times New Roman" w:hAnsi="Times New Roman" w:cs="Times New Roman"/>
          <w:sz w:val="28"/>
          <w:szCs w:val="28"/>
        </w:rPr>
        <w:t>% в 2018 году, но имеет тенденцию к сокращению.</w:t>
      </w:r>
    </w:p>
    <w:p w:rsidR="007F47A2" w:rsidRPr="00A62B03" w:rsidRDefault="00B017F4" w:rsidP="007F47A2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 xml:space="preserve">Объемы муниципальных заимствований </w:t>
      </w:r>
      <w:r w:rsidR="009F26D5" w:rsidRPr="00A62B03">
        <w:rPr>
          <w:rFonts w:ascii="Times New Roman" w:hAnsi="Times New Roman" w:cs="Times New Roman"/>
          <w:sz w:val="28"/>
          <w:szCs w:val="28"/>
        </w:rPr>
        <w:t>город</w:t>
      </w:r>
      <w:r w:rsidRPr="00A62B03">
        <w:rPr>
          <w:rFonts w:ascii="Times New Roman" w:hAnsi="Times New Roman" w:cs="Times New Roman"/>
          <w:sz w:val="28"/>
          <w:szCs w:val="28"/>
        </w:rPr>
        <w:t>а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A62B03">
        <w:rPr>
          <w:rFonts w:ascii="Times New Roman" w:hAnsi="Times New Roman" w:cs="Times New Roman"/>
          <w:sz w:val="28"/>
          <w:szCs w:val="28"/>
        </w:rPr>
        <w:t>а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Pr="00A62B03">
        <w:rPr>
          <w:rFonts w:ascii="Times New Roman" w:hAnsi="Times New Roman" w:cs="Times New Roman"/>
          <w:sz w:val="28"/>
          <w:szCs w:val="28"/>
        </w:rPr>
        <w:t>в 201</w:t>
      </w:r>
      <w:r w:rsidR="0007772B" w:rsidRPr="00A62B03">
        <w:rPr>
          <w:rFonts w:ascii="Times New Roman" w:hAnsi="Times New Roman" w:cs="Times New Roman"/>
          <w:sz w:val="28"/>
          <w:szCs w:val="28"/>
        </w:rPr>
        <w:t>6</w:t>
      </w:r>
      <w:r w:rsidRPr="00A62B03">
        <w:rPr>
          <w:rFonts w:ascii="Times New Roman" w:hAnsi="Times New Roman" w:cs="Times New Roman"/>
          <w:sz w:val="28"/>
          <w:szCs w:val="28"/>
        </w:rPr>
        <w:t>-201</w:t>
      </w:r>
      <w:r w:rsidR="0007772B" w:rsidRPr="00A62B03">
        <w:rPr>
          <w:rFonts w:ascii="Times New Roman" w:hAnsi="Times New Roman" w:cs="Times New Roman"/>
          <w:sz w:val="28"/>
          <w:szCs w:val="28"/>
        </w:rPr>
        <w:t>8</w:t>
      </w:r>
      <w:r w:rsidRPr="00A62B03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соответствуют нормам </w:t>
      </w:r>
      <w:r w:rsidRPr="00A62B03">
        <w:rPr>
          <w:rFonts w:ascii="Times New Roman" w:hAnsi="Times New Roman" w:cs="Times New Roman"/>
          <w:sz w:val="28"/>
          <w:szCs w:val="28"/>
        </w:rPr>
        <w:t xml:space="preserve">статьи 106 </w:t>
      </w:r>
      <w:r w:rsidR="009F26D5" w:rsidRPr="00A62B03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4B75F1" w:rsidRPr="00A62B03">
        <w:rPr>
          <w:rFonts w:ascii="Times New Roman" w:hAnsi="Times New Roman" w:cs="Times New Roman"/>
          <w:sz w:val="28"/>
          <w:szCs w:val="28"/>
        </w:rPr>
        <w:t>.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4B75F1" w:rsidRPr="00A62B03">
        <w:rPr>
          <w:rFonts w:ascii="Times New Roman" w:hAnsi="Times New Roman" w:cs="Times New Roman"/>
          <w:sz w:val="28"/>
          <w:szCs w:val="28"/>
        </w:rPr>
        <w:t>С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4B75F1" w:rsidRPr="00A62B03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="009F26D5" w:rsidRPr="00A62B03">
        <w:rPr>
          <w:rFonts w:ascii="Times New Roman" w:hAnsi="Times New Roman" w:cs="Times New Roman"/>
          <w:sz w:val="28"/>
          <w:szCs w:val="28"/>
        </w:rPr>
        <w:t>направляются на покрытие дефицита бюджета города</w:t>
      </w:r>
      <w:r w:rsidR="004B75F1" w:rsidRPr="00A62B03">
        <w:rPr>
          <w:rFonts w:ascii="Times New Roman" w:hAnsi="Times New Roman" w:cs="Times New Roman"/>
          <w:sz w:val="28"/>
          <w:szCs w:val="28"/>
        </w:rPr>
        <w:t xml:space="preserve"> и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 временных кассовых разрывов</w:t>
      </w:r>
      <w:r w:rsidR="00422ED0" w:rsidRPr="00A62B03">
        <w:rPr>
          <w:rFonts w:ascii="Times New Roman" w:hAnsi="Times New Roman" w:cs="Times New Roman"/>
          <w:sz w:val="28"/>
          <w:szCs w:val="28"/>
        </w:rPr>
        <w:t>, возникающих в процессе исполнения бюджета города, а также на</w:t>
      </w:r>
      <w:r w:rsidR="009F26D5" w:rsidRPr="00A62B03">
        <w:rPr>
          <w:rFonts w:ascii="Times New Roman" w:hAnsi="Times New Roman" w:cs="Times New Roman"/>
          <w:sz w:val="28"/>
          <w:szCs w:val="28"/>
        </w:rPr>
        <w:t xml:space="preserve"> погашение муниципальных долговых обязатель</w:t>
      </w:r>
      <w:proofErr w:type="gramStart"/>
      <w:r w:rsidR="009F26D5" w:rsidRPr="00A62B0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F26D5" w:rsidRPr="00A62B03">
        <w:rPr>
          <w:rFonts w:ascii="Times New Roman" w:hAnsi="Times New Roman" w:cs="Times New Roman"/>
          <w:sz w:val="28"/>
          <w:szCs w:val="28"/>
        </w:rPr>
        <w:t>ошлых лет.</w:t>
      </w:r>
      <w:r w:rsidR="00D002A8" w:rsidRPr="00A6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51" w:rsidRPr="00A62B03" w:rsidRDefault="00E10F51" w:rsidP="007F47A2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>Запланированные расходы на обслуживание муниципального долга в 2016-2018 годах не превышают установленное Бюджетным Кодексом РФ предельное значение (15% от объема расходов бюджета, за исключением расходов осуществляемых за счет субвенций). Они сост</w:t>
      </w:r>
      <w:r w:rsidR="00A320E1" w:rsidRPr="00A62B03">
        <w:rPr>
          <w:rFonts w:ascii="Times New Roman" w:hAnsi="Times New Roman" w:cs="Times New Roman"/>
          <w:sz w:val="28"/>
          <w:szCs w:val="28"/>
        </w:rPr>
        <w:t>авляют 7,86</w:t>
      </w:r>
      <w:r w:rsidRPr="00A62B03">
        <w:rPr>
          <w:rFonts w:ascii="Times New Roman" w:hAnsi="Times New Roman" w:cs="Times New Roman"/>
          <w:sz w:val="28"/>
          <w:szCs w:val="28"/>
        </w:rPr>
        <w:t xml:space="preserve">% в 2016 году, 8,38% и 8,71% в 2017 и 2018 году соответственно. </w:t>
      </w:r>
    </w:p>
    <w:p w:rsidR="00AC7F86" w:rsidRPr="00A62B03" w:rsidRDefault="002F44A5" w:rsidP="002F44A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 xml:space="preserve">7) </w:t>
      </w:r>
      <w:r w:rsidR="00AC7F86" w:rsidRPr="00A62B03">
        <w:rPr>
          <w:rFonts w:ascii="Times New Roman" w:hAnsi="Times New Roman" w:cs="Times New Roman"/>
          <w:sz w:val="28"/>
          <w:szCs w:val="28"/>
        </w:rPr>
        <w:t xml:space="preserve">В проекте бюджета города на </w:t>
      </w:r>
      <w:r w:rsidR="00E10F51" w:rsidRPr="00A62B03">
        <w:rPr>
          <w:rFonts w:ascii="Times New Roman" w:hAnsi="Times New Roman" w:cs="Times New Roman"/>
          <w:sz w:val="28"/>
          <w:szCs w:val="28"/>
        </w:rPr>
        <w:t xml:space="preserve">2016 год и плановый период 2017-2018 годов </w:t>
      </w:r>
      <w:r w:rsidR="00AC7F86" w:rsidRPr="00A62B03">
        <w:rPr>
          <w:rFonts w:ascii="Times New Roman" w:hAnsi="Times New Roman" w:cs="Times New Roman"/>
          <w:sz w:val="28"/>
          <w:szCs w:val="28"/>
        </w:rPr>
        <w:t xml:space="preserve">предусмотрено создание Резервного фонда администрации города Красноярска ежегодно в </w:t>
      </w:r>
      <w:r w:rsidR="005E5FA7" w:rsidRPr="00A62B03">
        <w:rPr>
          <w:rFonts w:ascii="Times New Roman" w:hAnsi="Times New Roman" w:cs="Times New Roman"/>
          <w:sz w:val="28"/>
          <w:szCs w:val="28"/>
        </w:rPr>
        <w:t>объем</w:t>
      </w:r>
      <w:r w:rsidR="00AC7F86" w:rsidRPr="00A62B03">
        <w:rPr>
          <w:rFonts w:ascii="Times New Roman" w:hAnsi="Times New Roman" w:cs="Times New Roman"/>
          <w:sz w:val="28"/>
          <w:szCs w:val="28"/>
        </w:rPr>
        <w:t>е 1</w:t>
      </w:r>
      <w:r w:rsidR="001A57D0" w:rsidRPr="00A62B03">
        <w:rPr>
          <w:rFonts w:ascii="Times New Roman" w:hAnsi="Times New Roman" w:cs="Times New Roman"/>
          <w:sz w:val="28"/>
          <w:szCs w:val="28"/>
        </w:rPr>
        <w:t>29</w:t>
      </w:r>
      <w:r w:rsidR="00AC7F86" w:rsidRPr="00A62B03">
        <w:rPr>
          <w:rFonts w:ascii="Times New Roman" w:hAnsi="Times New Roman" w:cs="Times New Roman"/>
          <w:sz w:val="28"/>
          <w:szCs w:val="28"/>
        </w:rPr>
        <w:t> </w:t>
      </w:r>
      <w:r w:rsidR="001A57D0" w:rsidRPr="00A62B03">
        <w:rPr>
          <w:rFonts w:ascii="Times New Roman" w:hAnsi="Times New Roman" w:cs="Times New Roman"/>
          <w:sz w:val="28"/>
          <w:szCs w:val="28"/>
        </w:rPr>
        <w:t>000</w:t>
      </w:r>
      <w:r w:rsidR="00AC7F86" w:rsidRPr="00A62B0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C7F86" w:rsidRPr="00A62B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7F86" w:rsidRPr="00A62B03">
        <w:rPr>
          <w:rFonts w:ascii="Times New Roman" w:hAnsi="Times New Roman" w:cs="Times New Roman"/>
          <w:spacing w:val="-2"/>
          <w:sz w:val="28"/>
          <w:szCs w:val="28"/>
        </w:rPr>
        <w:t xml:space="preserve">Размер резервного фонда не превышает </w:t>
      </w:r>
      <w:r w:rsidR="00AC7F86" w:rsidRPr="00A62B03">
        <w:rPr>
          <w:rFonts w:ascii="Times New Roman" w:hAnsi="Times New Roman" w:cs="Times New Roman"/>
          <w:sz w:val="28"/>
          <w:szCs w:val="28"/>
        </w:rPr>
        <w:t>установленное статьей 81 Бюджетного Кодекса РФ предельное значение</w:t>
      </w:r>
      <w:r w:rsidR="00733E97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A62B03">
        <w:rPr>
          <w:rFonts w:ascii="Times New Roman" w:hAnsi="Times New Roman" w:cs="Times New Roman"/>
          <w:sz w:val="28"/>
          <w:szCs w:val="28"/>
        </w:rPr>
        <w:t>-</w:t>
      </w:r>
      <w:r w:rsidR="00AC7F86" w:rsidRPr="00A62B03">
        <w:rPr>
          <w:rFonts w:ascii="Times New Roman" w:hAnsi="Times New Roman" w:cs="Times New Roman"/>
          <w:sz w:val="28"/>
          <w:szCs w:val="28"/>
        </w:rPr>
        <w:t xml:space="preserve"> </w:t>
      </w:r>
      <w:r w:rsidR="00AC7F86" w:rsidRPr="00A62B03">
        <w:rPr>
          <w:rFonts w:ascii="Times New Roman" w:hAnsi="Times New Roman" w:cs="Times New Roman"/>
          <w:spacing w:val="-2"/>
          <w:sz w:val="28"/>
          <w:szCs w:val="28"/>
        </w:rPr>
        <w:t>3% от утве</w:t>
      </w:r>
      <w:r w:rsidR="00AC7F86" w:rsidRPr="00A62B0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C7F86" w:rsidRPr="00A62B03">
        <w:rPr>
          <w:rFonts w:ascii="Times New Roman" w:hAnsi="Times New Roman" w:cs="Times New Roman"/>
          <w:spacing w:val="-2"/>
          <w:sz w:val="28"/>
          <w:szCs w:val="28"/>
        </w:rPr>
        <w:t>жденного общего объема расходов.</w:t>
      </w:r>
    </w:p>
    <w:p w:rsidR="00E10F51" w:rsidRPr="00A62B03" w:rsidRDefault="00E10F51" w:rsidP="00C93B75">
      <w:pPr>
        <w:pStyle w:val="a5"/>
        <w:widowControl w:val="0"/>
        <w:spacing w:before="0"/>
        <w:ind w:firstLine="540"/>
        <w:rPr>
          <w:szCs w:val="28"/>
        </w:rPr>
      </w:pPr>
    </w:p>
    <w:p w:rsidR="00022212" w:rsidRPr="00A62B03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 xml:space="preserve">Соответствие проекта бюджета основным направлениям </w:t>
      </w:r>
      <w:r w:rsidR="002E6A47" w:rsidRPr="00A62B03">
        <w:rPr>
          <w:b/>
          <w:i/>
          <w:sz w:val="28"/>
          <w:szCs w:val="28"/>
        </w:rPr>
        <w:t>налоговой политики города</w:t>
      </w:r>
    </w:p>
    <w:p w:rsidR="00866110" w:rsidRPr="00A62B03" w:rsidRDefault="00866110" w:rsidP="00866110">
      <w:pPr>
        <w:ind w:firstLine="567"/>
        <w:jc w:val="both"/>
        <w:rPr>
          <w:strike/>
          <w:sz w:val="28"/>
          <w:szCs w:val="28"/>
        </w:rPr>
      </w:pPr>
      <w:r w:rsidRPr="00A62B03">
        <w:rPr>
          <w:sz w:val="28"/>
          <w:szCs w:val="28"/>
        </w:rPr>
        <w:t xml:space="preserve">В рассматриваемом документе за период 2016 - 2018 годов ожидается рост доходов в целом на 6,7%. </w:t>
      </w:r>
      <w:r w:rsidR="00B45CD9" w:rsidRPr="00A62B03">
        <w:rPr>
          <w:sz w:val="28"/>
          <w:szCs w:val="28"/>
        </w:rPr>
        <w:t xml:space="preserve">Увеличение доходов будет происходить преимущественно за счет налоговых и неналоговых доходов (рост за три года 12,6%). </w:t>
      </w:r>
      <w:r w:rsidR="00E85922" w:rsidRPr="00A62B03">
        <w:rPr>
          <w:sz w:val="28"/>
          <w:szCs w:val="28"/>
        </w:rPr>
        <w:t>Необходимо отметить</w:t>
      </w:r>
      <w:r w:rsidRPr="00A62B03">
        <w:rPr>
          <w:sz w:val="28"/>
          <w:szCs w:val="28"/>
        </w:rPr>
        <w:t>, что объем доходов не поспевает даже за уровнем инфляции.</w:t>
      </w:r>
      <w:r w:rsidRPr="00A62B03">
        <w:rPr>
          <w:strike/>
          <w:sz w:val="28"/>
          <w:szCs w:val="28"/>
        </w:rPr>
        <w:t xml:space="preserve"> </w:t>
      </w:r>
    </w:p>
    <w:p w:rsidR="00BD07D1" w:rsidRPr="00A62B03" w:rsidRDefault="0025624A" w:rsidP="0025624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Прогноз </w:t>
      </w:r>
      <w:r w:rsidR="005E5FA7" w:rsidRPr="00A62B03">
        <w:rPr>
          <w:sz w:val="28"/>
          <w:szCs w:val="28"/>
        </w:rPr>
        <w:t xml:space="preserve">собственных </w:t>
      </w:r>
      <w:r w:rsidRPr="00A62B03">
        <w:rPr>
          <w:sz w:val="28"/>
          <w:szCs w:val="28"/>
        </w:rPr>
        <w:t xml:space="preserve">доходов бюджета города сформирован </w:t>
      </w:r>
      <w:proofErr w:type="gramStart"/>
      <w:r w:rsidRPr="00A62B03">
        <w:rPr>
          <w:sz w:val="28"/>
          <w:szCs w:val="28"/>
        </w:rPr>
        <w:t>исходя из базового варианта социально-экономического развития</w:t>
      </w:r>
      <w:r w:rsidR="00C34119" w:rsidRPr="00A62B03">
        <w:rPr>
          <w:sz w:val="28"/>
          <w:szCs w:val="28"/>
        </w:rPr>
        <w:t xml:space="preserve"> города на 201</w:t>
      </w:r>
      <w:r w:rsidR="005E6534" w:rsidRPr="00A62B03">
        <w:rPr>
          <w:sz w:val="28"/>
          <w:szCs w:val="28"/>
        </w:rPr>
        <w:t>6</w:t>
      </w:r>
      <w:r w:rsidR="00C34119" w:rsidRPr="00A62B03">
        <w:rPr>
          <w:sz w:val="28"/>
          <w:szCs w:val="28"/>
        </w:rPr>
        <w:t>-201</w:t>
      </w:r>
      <w:r w:rsidR="005E6534" w:rsidRPr="00A62B03">
        <w:rPr>
          <w:sz w:val="28"/>
          <w:szCs w:val="28"/>
        </w:rPr>
        <w:t>8</w:t>
      </w:r>
      <w:r w:rsidR="00C34119" w:rsidRPr="00A62B03">
        <w:rPr>
          <w:sz w:val="28"/>
          <w:szCs w:val="28"/>
        </w:rPr>
        <w:t xml:space="preserve"> годы, учитывает</w:t>
      </w:r>
      <w:proofErr w:type="gramEnd"/>
      <w:r w:rsidR="00C34119" w:rsidRPr="00A62B03">
        <w:rPr>
          <w:sz w:val="28"/>
          <w:szCs w:val="28"/>
        </w:rPr>
        <w:t xml:space="preserve"> действующее налоговое и бюджетное законодательство, </w:t>
      </w:r>
      <w:r w:rsidR="005E6534" w:rsidRPr="00A62B03">
        <w:rPr>
          <w:sz w:val="28"/>
          <w:szCs w:val="28"/>
        </w:rPr>
        <w:t xml:space="preserve">а также </w:t>
      </w:r>
      <w:r w:rsidR="00C34119" w:rsidRPr="00A62B03">
        <w:rPr>
          <w:sz w:val="28"/>
          <w:szCs w:val="28"/>
        </w:rPr>
        <w:t xml:space="preserve">изменения законодательства, </w:t>
      </w:r>
      <w:r w:rsidR="005E6534" w:rsidRPr="00A62B03">
        <w:rPr>
          <w:sz w:val="28"/>
          <w:szCs w:val="28"/>
        </w:rPr>
        <w:t>которые по</w:t>
      </w:r>
      <w:r w:rsidR="00C34119" w:rsidRPr="00A62B03">
        <w:rPr>
          <w:sz w:val="28"/>
          <w:szCs w:val="28"/>
        </w:rPr>
        <w:t>влияю</w:t>
      </w:r>
      <w:r w:rsidR="005E6534" w:rsidRPr="00A62B03">
        <w:rPr>
          <w:sz w:val="28"/>
          <w:szCs w:val="28"/>
        </w:rPr>
        <w:t>т</w:t>
      </w:r>
      <w:r w:rsidR="00C34119" w:rsidRPr="00A62B03">
        <w:rPr>
          <w:sz w:val="28"/>
          <w:szCs w:val="28"/>
        </w:rPr>
        <w:t xml:space="preserve"> на доходы бюджета города</w:t>
      </w:r>
      <w:r w:rsidR="005E6534" w:rsidRPr="00A62B03">
        <w:rPr>
          <w:sz w:val="28"/>
          <w:szCs w:val="28"/>
        </w:rPr>
        <w:t xml:space="preserve"> в предстоящем периоде</w:t>
      </w:r>
      <w:r w:rsidR="00C34119" w:rsidRPr="00A62B03">
        <w:rPr>
          <w:sz w:val="28"/>
          <w:szCs w:val="28"/>
        </w:rPr>
        <w:t>.</w:t>
      </w:r>
      <w:r w:rsidRPr="00A62B03">
        <w:rPr>
          <w:sz w:val="28"/>
          <w:szCs w:val="28"/>
        </w:rPr>
        <w:t xml:space="preserve"> </w:t>
      </w:r>
    </w:p>
    <w:p w:rsidR="0025624A" w:rsidRPr="00A62B03" w:rsidRDefault="00BD07D1" w:rsidP="0025624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К сожалению, экономическая и политическая ситуация в стране приводят к ухудшению параметров развития экономики города, что сказывается на доходном потенциале. Планируемые изменения налогового и бюджетного законодательства (в том числе поправки в Законе Красноярского края «О Межбюджетных отношениях в Красноярском крае») уменьшают собственные доходные источники города Красноярска.</w:t>
      </w:r>
    </w:p>
    <w:p w:rsidR="00325217" w:rsidRPr="00A62B03" w:rsidRDefault="00325217" w:rsidP="00325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политика города на </w:t>
      </w:r>
      <w:r w:rsidR="00B22EA1" w:rsidRPr="00A62B03">
        <w:rPr>
          <w:rFonts w:ascii="Times New Roman" w:hAnsi="Times New Roman" w:cs="Times New Roman"/>
          <w:sz w:val="28"/>
          <w:szCs w:val="28"/>
        </w:rPr>
        <w:t xml:space="preserve">2016 год и плановый период 2017-2018 годов </w:t>
      </w:r>
      <w:r w:rsidRPr="00A62B03">
        <w:rPr>
          <w:rFonts w:ascii="Times New Roman" w:hAnsi="Times New Roman" w:cs="Times New Roman"/>
          <w:sz w:val="28"/>
          <w:szCs w:val="28"/>
        </w:rPr>
        <w:t xml:space="preserve">сохраняет преемственность направлений, обозначенных в предыдущие годы: </w:t>
      </w:r>
    </w:p>
    <w:p w:rsidR="005E6534" w:rsidRPr="00A62B03" w:rsidRDefault="002D4953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 xml:space="preserve">- </w:t>
      </w:r>
      <w:r w:rsidR="005E6534" w:rsidRPr="00A62B03">
        <w:rPr>
          <w:rFonts w:ascii="Times New Roman" w:hAnsi="Times New Roman" w:cs="Times New Roman"/>
          <w:sz w:val="28"/>
          <w:szCs w:val="28"/>
        </w:rPr>
        <w:t>укрепление и развитие собственной доходной базы бюджета города</w:t>
      </w:r>
      <w:r w:rsidR="00B22EA1" w:rsidRPr="00A62B03">
        <w:rPr>
          <w:rFonts w:ascii="Times New Roman" w:hAnsi="Times New Roman" w:cs="Times New Roman"/>
          <w:sz w:val="28"/>
          <w:szCs w:val="28"/>
        </w:rPr>
        <w:t>;</w:t>
      </w:r>
    </w:p>
    <w:p w:rsidR="005E6534" w:rsidRPr="00A62B03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>- оценка эффективности налоговых льгот</w:t>
      </w:r>
      <w:r w:rsidR="00B22EA1" w:rsidRPr="00A62B03">
        <w:rPr>
          <w:rFonts w:ascii="Times New Roman" w:hAnsi="Times New Roman" w:cs="Times New Roman"/>
          <w:sz w:val="28"/>
          <w:szCs w:val="28"/>
        </w:rPr>
        <w:t>;</w:t>
      </w:r>
    </w:p>
    <w:p w:rsidR="005E6534" w:rsidRPr="00A62B03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>- осуществление качественного администрирования доходов</w:t>
      </w:r>
      <w:r w:rsidR="00B22EA1" w:rsidRPr="00A62B03">
        <w:rPr>
          <w:rFonts w:ascii="Times New Roman" w:hAnsi="Times New Roman" w:cs="Times New Roman"/>
          <w:sz w:val="28"/>
          <w:szCs w:val="28"/>
        </w:rPr>
        <w:t>;</w:t>
      </w:r>
      <w:r w:rsidRPr="00A6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34" w:rsidRPr="00A62B03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03">
        <w:rPr>
          <w:rFonts w:ascii="Times New Roman" w:hAnsi="Times New Roman" w:cs="Times New Roman"/>
          <w:sz w:val="28"/>
          <w:szCs w:val="28"/>
        </w:rPr>
        <w:t>- работа по внесению изменений в законодательство</w:t>
      </w:r>
      <w:r w:rsidR="00866110" w:rsidRPr="00A62B03">
        <w:rPr>
          <w:rFonts w:ascii="Times New Roman" w:hAnsi="Times New Roman" w:cs="Times New Roman"/>
          <w:sz w:val="28"/>
          <w:szCs w:val="28"/>
        </w:rPr>
        <w:t>.</w:t>
      </w:r>
    </w:p>
    <w:p w:rsidR="00713637" w:rsidRPr="00A62B03" w:rsidRDefault="00713637" w:rsidP="00ED15D9">
      <w:pPr>
        <w:ind w:firstLine="540"/>
        <w:jc w:val="both"/>
        <w:rPr>
          <w:sz w:val="28"/>
          <w:szCs w:val="28"/>
        </w:rPr>
      </w:pPr>
    </w:p>
    <w:p w:rsidR="00B15BDC" w:rsidRPr="00A62B03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 xml:space="preserve">Соответствие проекта бюджета основным направлениям бюджетной политики города </w:t>
      </w:r>
    </w:p>
    <w:p w:rsidR="009E7BC0" w:rsidRPr="00A62B03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A62B03">
        <w:rPr>
          <w:szCs w:val="28"/>
        </w:rPr>
        <w:t>Проект решения Красноярского городского Совета депутатов «О бюджете города на 2016 год и плановый период 2017-2018 годов» соответствует основным приоритетам бюджетной политики города на 2016-2018 годы, которая включает следующие направления:</w:t>
      </w:r>
    </w:p>
    <w:p w:rsidR="009E7BC0" w:rsidRPr="00A62B03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повышение эффективности бюджетных расходов;</w:t>
      </w:r>
    </w:p>
    <w:p w:rsidR="009E7BC0" w:rsidRPr="00A62B03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9E7BC0" w:rsidRPr="00A62B03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продолжение реализации Указов Президента РФ 2012 года; </w:t>
      </w:r>
    </w:p>
    <w:p w:rsidR="009E7BC0" w:rsidRPr="00A62B03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4002EE" w:rsidRPr="00A62B03" w:rsidRDefault="009E7BC0" w:rsidP="004002EE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подготовка к проведению </w:t>
      </w:r>
      <w:r w:rsidR="004002EE" w:rsidRPr="00A62B03">
        <w:rPr>
          <w:sz w:val="28"/>
          <w:szCs w:val="28"/>
          <w:lang w:val="en-US"/>
        </w:rPr>
        <w:t>XXIX</w:t>
      </w:r>
      <w:r w:rsidR="004002EE" w:rsidRPr="00A62B03">
        <w:rPr>
          <w:sz w:val="28"/>
          <w:szCs w:val="28"/>
        </w:rPr>
        <w:t xml:space="preserve"> </w:t>
      </w:r>
      <w:r w:rsidRPr="00A62B03">
        <w:rPr>
          <w:sz w:val="28"/>
          <w:szCs w:val="28"/>
        </w:rPr>
        <w:t>Всемирной зимней Универсиады 2019 года;</w:t>
      </w:r>
      <w:r w:rsidR="004002EE" w:rsidRPr="00A62B03">
        <w:rPr>
          <w:sz w:val="28"/>
          <w:szCs w:val="28"/>
        </w:rPr>
        <w:t xml:space="preserve"> </w:t>
      </w:r>
    </w:p>
    <w:p w:rsidR="009E7BC0" w:rsidRPr="00A62B03" w:rsidRDefault="009E7BC0" w:rsidP="004002EE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разработка градостроительной документации</w:t>
      </w:r>
      <w:r w:rsidR="004002EE" w:rsidRPr="00A62B03">
        <w:rPr>
          <w:sz w:val="28"/>
          <w:szCs w:val="28"/>
        </w:rPr>
        <w:t xml:space="preserve"> (проектов планировки территорий города)</w:t>
      </w:r>
      <w:r w:rsidRPr="00A62B03">
        <w:rPr>
          <w:sz w:val="28"/>
          <w:szCs w:val="28"/>
        </w:rPr>
        <w:t>;</w:t>
      </w:r>
    </w:p>
    <w:p w:rsidR="009E7BC0" w:rsidRPr="00A62B03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повышение открытости и прозрачности бюджета города. </w:t>
      </w:r>
    </w:p>
    <w:p w:rsidR="00B22EA1" w:rsidRPr="00A62B03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A62B03">
        <w:rPr>
          <w:szCs w:val="28"/>
        </w:rPr>
        <w:t xml:space="preserve">Первое направление «Повышение эффективности бюджетных расходов» реализуется посредством формирования и исполнения программного бюджета города Красноярска. </w:t>
      </w:r>
    </w:p>
    <w:p w:rsidR="009E7BC0" w:rsidRPr="00A62B03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A62B03">
        <w:rPr>
          <w:szCs w:val="28"/>
        </w:rPr>
        <w:t>В 2016 году пр</w:t>
      </w:r>
      <w:r w:rsidR="008218EA" w:rsidRPr="00A62B03">
        <w:rPr>
          <w:szCs w:val="28"/>
        </w:rPr>
        <w:t>едусмотрена</w:t>
      </w:r>
      <w:r w:rsidRPr="00A62B03">
        <w:rPr>
          <w:szCs w:val="28"/>
        </w:rPr>
        <w:t xml:space="preserve"> реализация 12 утвержденных муниципальных программ, позволяющих увязывать политику расходов бюджета с показателями эффективности и результативности достижения поставленных целей. </w:t>
      </w:r>
    </w:p>
    <w:p w:rsidR="009E7BC0" w:rsidRPr="00A62B03" w:rsidRDefault="004D1EEF" w:rsidP="009E7BC0">
      <w:pPr>
        <w:pStyle w:val="a5"/>
        <w:widowControl w:val="0"/>
        <w:spacing w:before="0"/>
        <w:ind w:firstLine="539"/>
        <w:rPr>
          <w:strike/>
          <w:szCs w:val="28"/>
        </w:rPr>
      </w:pPr>
      <w:r w:rsidRPr="00A62B03">
        <w:rPr>
          <w:szCs w:val="28"/>
        </w:rPr>
        <w:t>В 2016</w:t>
      </w:r>
      <w:r w:rsidR="00B22EA1" w:rsidRPr="00A62B03">
        <w:rPr>
          <w:szCs w:val="28"/>
        </w:rPr>
        <w:t>-2018</w:t>
      </w:r>
      <w:r w:rsidRPr="00A62B03">
        <w:rPr>
          <w:szCs w:val="28"/>
        </w:rPr>
        <w:t xml:space="preserve"> год</w:t>
      </w:r>
      <w:r w:rsidR="00B22EA1" w:rsidRPr="00A62B03">
        <w:rPr>
          <w:szCs w:val="28"/>
        </w:rPr>
        <w:t>ах</w:t>
      </w:r>
      <w:r w:rsidRPr="00A62B03">
        <w:rPr>
          <w:szCs w:val="28"/>
        </w:rPr>
        <w:t xml:space="preserve"> доля программных расходов </w:t>
      </w:r>
      <w:r w:rsidR="00B22EA1" w:rsidRPr="00A62B03">
        <w:rPr>
          <w:szCs w:val="28"/>
        </w:rPr>
        <w:t xml:space="preserve">в бюджете города </w:t>
      </w:r>
      <w:r w:rsidRPr="00A62B03">
        <w:rPr>
          <w:szCs w:val="28"/>
        </w:rPr>
        <w:t xml:space="preserve">составит порядка </w:t>
      </w:r>
      <w:r w:rsidR="009E7BC0" w:rsidRPr="00A62B03">
        <w:rPr>
          <w:szCs w:val="28"/>
        </w:rPr>
        <w:t>9</w:t>
      </w:r>
      <w:r w:rsidR="00B22EA1" w:rsidRPr="00A62B03">
        <w:rPr>
          <w:szCs w:val="28"/>
        </w:rPr>
        <w:t>4%</w:t>
      </w:r>
      <w:r w:rsidR="00BC2FED" w:rsidRPr="00A62B03">
        <w:rPr>
          <w:szCs w:val="28"/>
        </w:rPr>
        <w:t xml:space="preserve"> (без условно-утвержденных расходов</w:t>
      </w:r>
      <w:r w:rsidR="007635D6" w:rsidRPr="00A62B03">
        <w:rPr>
          <w:szCs w:val="28"/>
        </w:rPr>
        <w:t xml:space="preserve"> в плановом периоде</w:t>
      </w:r>
      <w:r w:rsidR="00BC2FED" w:rsidRPr="00A62B03">
        <w:rPr>
          <w:szCs w:val="28"/>
        </w:rPr>
        <w:t>)</w:t>
      </w:r>
      <w:r w:rsidR="00B22EA1" w:rsidRPr="00A62B03">
        <w:rPr>
          <w:szCs w:val="28"/>
        </w:rPr>
        <w:t>.</w:t>
      </w:r>
      <w:r w:rsidR="009E7BC0" w:rsidRPr="00A62B03">
        <w:rPr>
          <w:szCs w:val="28"/>
        </w:rPr>
        <w:t xml:space="preserve"> </w:t>
      </w:r>
    </w:p>
    <w:p w:rsidR="009E7BC0" w:rsidRPr="00A62B03" w:rsidRDefault="00B22EA1" w:rsidP="009E7BC0">
      <w:pPr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При этом в проекте бюджета города </w:t>
      </w:r>
      <w:r w:rsidR="009E7BC0" w:rsidRPr="00A62B03">
        <w:rPr>
          <w:sz w:val="28"/>
          <w:szCs w:val="28"/>
        </w:rPr>
        <w:t xml:space="preserve">4 муниципальные программы </w:t>
      </w:r>
      <w:r w:rsidRPr="00A62B03">
        <w:rPr>
          <w:sz w:val="28"/>
          <w:szCs w:val="28"/>
        </w:rPr>
        <w:t xml:space="preserve">будут </w:t>
      </w:r>
      <w:r w:rsidR="009E7BC0" w:rsidRPr="00A62B03">
        <w:rPr>
          <w:sz w:val="28"/>
          <w:szCs w:val="28"/>
        </w:rPr>
        <w:t xml:space="preserve">нацелены на развитие экономики (поддержка малого бизнеса, развитие ЖКХ и дорожного комплекса, развитие пассажирских перевозок, обеспечение жильем и инфраструктурой). В совокупности через эти программы за 3 предстоящих года планируется распределить 26,16% от общей величины расходов, в том числе в 2016 году </w:t>
      </w:r>
      <w:r w:rsidRPr="00A62B03">
        <w:rPr>
          <w:sz w:val="28"/>
          <w:szCs w:val="28"/>
        </w:rPr>
        <w:t xml:space="preserve">- </w:t>
      </w:r>
      <w:r w:rsidR="009E7BC0" w:rsidRPr="00A62B03">
        <w:rPr>
          <w:sz w:val="28"/>
          <w:szCs w:val="28"/>
        </w:rPr>
        <w:t xml:space="preserve">29,3%, в 2017 году </w:t>
      </w:r>
      <w:r w:rsidRPr="00A62B03">
        <w:rPr>
          <w:sz w:val="28"/>
          <w:szCs w:val="28"/>
        </w:rPr>
        <w:t xml:space="preserve">- </w:t>
      </w:r>
      <w:r w:rsidR="009E7BC0" w:rsidRPr="00A62B03">
        <w:rPr>
          <w:sz w:val="28"/>
          <w:szCs w:val="28"/>
        </w:rPr>
        <w:t xml:space="preserve">26,58%, в 2018 году </w:t>
      </w:r>
      <w:r w:rsidRPr="00A62B03">
        <w:rPr>
          <w:sz w:val="28"/>
          <w:szCs w:val="28"/>
        </w:rPr>
        <w:t xml:space="preserve">- </w:t>
      </w:r>
      <w:r w:rsidR="009E7BC0" w:rsidRPr="00A62B03">
        <w:rPr>
          <w:sz w:val="28"/>
          <w:szCs w:val="28"/>
        </w:rPr>
        <w:t>22,66%</w:t>
      </w:r>
      <w:r w:rsidRPr="00A62B03">
        <w:rPr>
          <w:sz w:val="28"/>
          <w:szCs w:val="28"/>
        </w:rPr>
        <w:t>.</w:t>
      </w:r>
      <w:r w:rsidR="009E7BC0" w:rsidRPr="00A62B03">
        <w:rPr>
          <w:sz w:val="28"/>
          <w:szCs w:val="28"/>
        </w:rPr>
        <w:t xml:space="preserve"> По сравнению с предшествующим периодом расходы города на развитие экономики достаточно стабильны. </w:t>
      </w:r>
    </w:p>
    <w:p w:rsidR="00B22EA1" w:rsidRPr="00A62B03" w:rsidRDefault="009E7BC0" w:rsidP="00475166">
      <w:pPr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Доля трех «управленческих» муниципальных программ (по повышению эффективности управления муниципальными финансами</w:t>
      </w:r>
      <w:r w:rsidR="00CB16AD" w:rsidRPr="00A62B03">
        <w:rPr>
          <w:sz w:val="28"/>
          <w:szCs w:val="28"/>
        </w:rPr>
        <w:t xml:space="preserve">, </w:t>
      </w:r>
      <w:r w:rsidRPr="00A62B03">
        <w:rPr>
          <w:sz w:val="28"/>
          <w:szCs w:val="28"/>
        </w:rPr>
        <w:t>земельно-имущественным</w:t>
      </w:r>
      <w:r w:rsidR="00B22EA1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 xml:space="preserve"> </w:t>
      </w:r>
      <w:r w:rsidR="00B22EA1" w:rsidRPr="00A62B03">
        <w:rPr>
          <w:sz w:val="28"/>
          <w:szCs w:val="28"/>
        </w:rPr>
        <w:t xml:space="preserve">отношениями на территории </w:t>
      </w:r>
      <w:r w:rsidR="00CB16AD" w:rsidRPr="00A62B03">
        <w:rPr>
          <w:sz w:val="28"/>
          <w:szCs w:val="28"/>
        </w:rPr>
        <w:t>города</w:t>
      </w:r>
      <w:r w:rsidRPr="00A62B03">
        <w:rPr>
          <w:sz w:val="28"/>
          <w:szCs w:val="28"/>
        </w:rPr>
        <w:t xml:space="preserve"> и по информатизации </w:t>
      </w:r>
      <w:r w:rsidRPr="00A62B03">
        <w:rPr>
          <w:sz w:val="28"/>
          <w:szCs w:val="28"/>
        </w:rPr>
        <w:lastRenderedPageBreak/>
        <w:t xml:space="preserve">города Красноярска) в планируемом 3-летнем периоде в среднем составляет </w:t>
      </w:r>
      <w:r w:rsidR="00475166" w:rsidRPr="00A62B03">
        <w:rPr>
          <w:sz w:val="28"/>
          <w:szCs w:val="28"/>
        </w:rPr>
        <w:t>7,06%, в</w:t>
      </w:r>
      <w:r w:rsidRPr="00A62B03">
        <w:rPr>
          <w:sz w:val="28"/>
          <w:szCs w:val="28"/>
        </w:rPr>
        <w:t xml:space="preserve"> том числе 6,88% в 2016 году, 7,01% в 2017 году и 7,28% в 2018 году. </w:t>
      </w:r>
    </w:p>
    <w:p w:rsidR="009E7BC0" w:rsidRPr="00A62B03" w:rsidRDefault="009E7BC0" w:rsidP="009E7BC0">
      <w:pPr>
        <w:ind w:firstLine="567"/>
        <w:jc w:val="both"/>
        <w:rPr>
          <w:strike/>
          <w:sz w:val="28"/>
          <w:szCs w:val="28"/>
        </w:rPr>
      </w:pPr>
      <w:r w:rsidRPr="00A62B03">
        <w:rPr>
          <w:sz w:val="28"/>
          <w:szCs w:val="28"/>
        </w:rPr>
        <w:t xml:space="preserve">Несмотря на увеличение </w:t>
      </w:r>
      <w:r w:rsidR="000B22BE" w:rsidRPr="00A62B03">
        <w:rPr>
          <w:sz w:val="28"/>
          <w:szCs w:val="28"/>
        </w:rPr>
        <w:t xml:space="preserve">«управленческих расходов» </w:t>
      </w:r>
      <w:r w:rsidRPr="00A62B03">
        <w:rPr>
          <w:sz w:val="28"/>
          <w:szCs w:val="28"/>
        </w:rPr>
        <w:t xml:space="preserve">за рассматриваемый период (которое связано с ростом расходов на обслуживание муниципального долга), </w:t>
      </w:r>
      <w:r w:rsidR="00BF2330" w:rsidRPr="00A62B03">
        <w:rPr>
          <w:sz w:val="28"/>
          <w:szCs w:val="28"/>
        </w:rPr>
        <w:t xml:space="preserve">следует </w:t>
      </w:r>
      <w:r w:rsidR="007B5BCB" w:rsidRPr="00A62B03">
        <w:rPr>
          <w:sz w:val="28"/>
          <w:szCs w:val="28"/>
        </w:rPr>
        <w:t>отметить снижение доли указанных расходов в сравнении</w:t>
      </w:r>
      <w:r w:rsidRPr="00A62B03">
        <w:rPr>
          <w:sz w:val="28"/>
          <w:szCs w:val="28"/>
        </w:rPr>
        <w:t xml:space="preserve"> </w:t>
      </w:r>
      <w:r w:rsidR="007B5BCB" w:rsidRPr="00A62B03">
        <w:rPr>
          <w:sz w:val="28"/>
          <w:szCs w:val="28"/>
        </w:rPr>
        <w:t xml:space="preserve">с </w:t>
      </w:r>
      <w:r w:rsidRPr="00A62B03">
        <w:rPr>
          <w:sz w:val="28"/>
          <w:szCs w:val="28"/>
        </w:rPr>
        <w:t>предшествующ</w:t>
      </w:r>
      <w:r w:rsidR="007B5BCB" w:rsidRPr="00A62B03">
        <w:rPr>
          <w:sz w:val="28"/>
          <w:szCs w:val="28"/>
        </w:rPr>
        <w:t>им</w:t>
      </w:r>
      <w:r w:rsidRPr="00A62B03">
        <w:rPr>
          <w:sz w:val="28"/>
          <w:szCs w:val="28"/>
        </w:rPr>
        <w:t xml:space="preserve"> трехлетн</w:t>
      </w:r>
      <w:r w:rsidR="0074581E" w:rsidRPr="00A62B03">
        <w:rPr>
          <w:sz w:val="28"/>
          <w:szCs w:val="28"/>
        </w:rPr>
        <w:t>им</w:t>
      </w:r>
      <w:r w:rsidRPr="00A62B03">
        <w:rPr>
          <w:sz w:val="28"/>
          <w:szCs w:val="28"/>
        </w:rPr>
        <w:t xml:space="preserve"> бюджет</w:t>
      </w:r>
      <w:r w:rsidR="0074581E" w:rsidRPr="00A62B03">
        <w:rPr>
          <w:sz w:val="28"/>
          <w:szCs w:val="28"/>
        </w:rPr>
        <w:t>ом</w:t>
      </w:r>
      <w:r w:rsidRPr="00A62B03">
        <w:rPr>
          <w:sz w:val="28"/>
          <w:szCs w:val="28"/>
        </w:rPr>
        <w:t xml:space="preserve"> </w:t>
      </w:r>
      <w:r w:rsidR="0074581E" w:rsidRPr="00A62B03">
        <w:rPr>
          <w:sz w:val="28"/>
          <w:szCs w:val="28"/>
        </w:rPr>
        <w:t>(</w:t>
      </w:r>
      <w:r w:rsidRPr="00A62B03">
        <w:rPr>
          <w:sz w:val="28"/>
          <w:szCs w:val="28"/>
        </w:rPr>
        <w:t xml:space="preserve">доля блока «управленческих расходов» в общей величине расходов </w:t>
      </w:r>
      <w:r w:rsidR="0074581E" w:rsidRPr="00A62B03">
        <w:rPr>
          <w:sz w:val="28"/>
          <w:szCs w:val="28"/>
        </w:rPr>
        <w:t xml:space="preserve">в 2015-2017 годах </w:t>
      </w:r>
      <w:r w:rsidRPr="00A62B03">
        <w:rPr>
          <w:sz w:val="28"/>
          <w:szCs w:val="28"/>
        </w:rPr>
        <w:t>в среднем составляла 8,17%</w:t>
      </w:r>
      <w:r w:rsidR="0074581E" w:rsidRPr="00A62B03">
        <w:rPr>
          <w:sz w:val="28"/>
          <w:szCs w:val="28"/>
        </w:rPr>
        <w:t>)</w:t>
      </w:r>
      <w:r w:rsidR="00BF2330" w:rsidRPr="00A62B03">
        <w:rPr>
          <w:sz w:val="28"/>
          <w:szCs w:val="28"/>
        </w:rPr>
        <w:t>.</w:t>
      </w:r>
    </w:p>
    <w:p w:rsidR="009E7BC0" w:rsidRPr="00A62B03" w:rsidRDefault="009E7BC0" w:rsidP="009E7BC0">
      <w:pPr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Из 12 муниципальных программ 5 действуют в социальной сфере (программы развития образования, молодежной политики, социальной защиты, культуры и физической культуры, спорта и туризма в городе Красноярске). </w:t>
      </w:r>
      <w:proofErr w:type="gramStart"/>
      <w:r w:rsidR="009426D7" w:rsidRPr="00A62B03">
        <w:rPr>
          <w:sz w:val="28"/>
          <w:szCs w:val="28"/>
        </w:rPr>
        <w:t xml:space="preserve">В общем объеме </w:t>
      </w:r>
      <w:r w:rsidRPr="00A62B03">
        <w:rPr>
          <w:sz w:val="28"/>
          <w:szCs w:val="28"/>
        </w:rPr>
        <w:t xml:space="preserve">запланированных расходов бюджета города Красноярска на предстоящие 3 года социальный блок в среднем составляет </w:t>
      </w:r>
      <w:r w:rsidR="00FC147B" w:rsidRPr="00A62B03">
        <w:rPr>
          <w:sz w:val="28"/>
          <w:szCs w:val="28"/>
        </w:rPr>
        <w:t>62,25</w:t>
      </w:r>
      <w:r w:rsidRPr="00A62B03">
        <w:rPr>
          <w:sz w:val="28"/>
          <w:szCs w:val="28"/>
        </w:rPr>
        <w:t xml:space="preserve">%, в том числе по годам планируемого периода: </w:t>
      </w:r>
      <w:r w:rsidR="00FC147B" w:rsidRPr="00A62B03">
        <w:rPr>
          <w:sz w:val="28"/>
          <w:szCs w:val="28"/>
        </w:rPr>
        <w:t>61,46</w:t>
      </w:r>
      <w:r w:rsidRPr="00A62B03">
        <w:rPr>
          <w:sz w:val="28"/>
          <w:szCs w:val="28"/>
        </w:rPr>
        <w:t xml:space="preserve">% в 2016 году; </w:t>
      </w:r>
      <w:r w:rsidR="00FC147B" w:rsidRPr="00A62B03">
        <w:rPr>
          <w:sz w:val="28"/>
          <w:szCs w:val="28"/>
        </w:rPr>
        <w:t>62,05</w:t>
      </w:r>
      <w:r w:rsidRPr="00A62B03">
        <w:rPr>
          <w:sz w:val="28"/>
          <w:szCs w:val="28"/>
        </w:rPr>
        <w:t xml:space="preserve">% в 2017 году; </w:t>
      </w:r>
      <w:r w:rsidR="00FC147B" w:rsidRPr="00A62B03">
        <w:rPr>
          <w:sz w:val="28"/>
          <w:szCs w:val="28"/>
        </w:rPr>
        <w:t>63,35</w:t>
      </w:r>
      <w:r w:rsidRPr="00A62B03">
        <w:rPr>
          <w:sz w:val="28"/>
          <w:szCs w:val="28"/>
        </w:rPr>
        <w:t>% в 2018 году.</w:t>
      </w:r>
      <w:proofErr w:type="gramEnd"/>
    </w:p>
    <w:p w:rsidR="009E7BC0" w:rsidRPr="00A62B03" w:rsidRDefault="009E7BC0" w:rsidP="009E7BC0">
      <w:pPr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Внесенные корректировки уменьшили долю социальных расходов бюджета города на </w:t>
      </w:r>
      <w:r w:rsidR="00FC147B" w:rsidRPr="00A62B03">
        <w:rPr>
          <w:sz w:val="28"/>
          <w:szCs w:val="28"/>
        </w:rPr>
        <w:t>2,29</w:t>
      </w:r>
      <w:r w:rsidRPr="00A62B03">
        <w:rPr>
          <w:sz w:val="28"/>
          <w:szCs w:val="28"/>
        </w:rPr>
        <w:t>% (в предшествующем периоде социальный блок составлял в среднем 64,54% расходов бюджета города). Однако данное изменение не следует считать негативным. В условиях замедления темпов социально-экономического развития, для населения лучше будет приобрести «удочки», а не «рыбу», то есть увеличить расходы на поддержку экономики, создание новых рабочих мест.</w:t>
      </w:r>
    </w:p>
    <w:p w:rsidR="00C65D1C" w:rsidRPr="00A62B03" w:rsidRDefault="00C65D1C" w:rsidP="00C65D1C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Второе направление «Взаимодействие с федеральными и краевыми органами власти по увеличению объема финансовой поддержки из вышестоящих бюджетов» пока невозможно оценить, поскольку работа с краевыми и федеральными властями по расширению участия города Красноярска в совместных программах все еще продолжается. Однако, судя по итогам 2015 года, когда объем субсидий, предоставленных из вышестоящих бюджетов, увеличился на 2,5 млрд. рублей по сравнению с плановыми назначениями, оно будет успешно реализовано.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Для реализации третьего направления «Продолжени</w:t>
      </w:r>
      <w:r w:rsidR="00733E97" w:rsidRPr="00A62B03">
        <w:rPr>
          <w:sz w:val="28"/>
          <w:szCs w:val="28"/>
        </w:rPr>
        <w:t>е</w:t>
      </w:r>
      <w:r w:rsidRPr="00A62B03">
        <w:rPr>
          <w:sz w:val="28"/>
          <w:szCs w:val="28"/>
        </w:rPr>
        <w:t xml:space="preserve"> реализации Указов Президента РФ 2012 года», несмотря на сложную ситуацию с доходной базой </w:t>
      </w:r>
      <w:r w:rsidR="00114DE5" w:rsidRPr="00A62B03">
        <w:rPr>
          <w:sz w:val="28"/>
          <w:szCs w:val="28"/>
        </w:rPr>
        <w:t xml:space="preserve">бюджета </w:t>
      </w:r>
      <w:r w:rsidRPr="00A62B03">
        <w:rPr>
          <w:sz w:val="28"/>
          <w:szCs w:val="28"/>
        </w:rPr>
        <w:t>города, предусмотрен</w:t>
      </w:r>
      <w:r w:rsidR="00114DE5" w:rsidRPr="00A62B03">
        <w:rPr>
          <w:sz w:val="28"/>
          <w:szCs w:val="28"/>
        </w:rPr>
        <w:t>ы</w:t>
      </w:r>
      <w:r w:rsidRPr="00A62B03">
        <w:rPr>
          <w:sz w:val="28"/>
          <w:szCs w:val="28"/>
        </w:rPr>
        <w:t>:</w:t>
      </w:r>
    </w:p>
    <w:p w:rsidR="00114DE5" w:rsidRPr="00A62B03" w:rsidRDefault="00114DE5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- повышение заработной платы отдельным категориям работников бюджетной сферы (педагогическим, медицинским и социальным работникам). При этом, на указанные цели в 2016 году будет направлено 2 424,6 млн</w:t>
      </w:r>
      <w:proofErr w:type="gramStart"/>
      <w:r w:rsidRPr="00A62B03">
        <w:rPr>
          <w:sz w:val="28"/>
          <w:szCs w:val="28"/>
        </w:rPr>
        <w:t>.р</w:t>
      </w:r>
      <w:proofErr w:type="gramEnd"/>
      <w:r w:rsidRPr="00A62B03">
        <w:rPr>
          <w:sz w:val="28"/>
          <w:szCs w:val="28"/>
        </w:rPr>
        <w:t>ублей (за счет всех источников) дополнительно к объему средств 2012 года;</w:t>
      </w:r>
    </w:p>
    <w:p w:rsidR="00F273D7" w:rsidRPr="00A62B03" w:rsidRDefault="009E7BC0" w:rsidP="00F273D7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- снос 162 н</w:t>
      </w:r>
      <w:r w:rsidR="003A5B56" w:rsidRPr="00A62B03">
        <w:rPr>
          <w:sz w:val="28"/>
          <w:szCs w:val="28"/>
        </w:rPr>
        <w:t>епригодных для проживания домов и</w:t>
      </w:r>
      <w:r w:rsidRPr="00A62B03">
        <w:rPr>
          <w:sz w:val="28"/>
          <w:szCs w:val="28"/>
        </w:rPr>
        <w:t xml:space="preserve"> переселение 370 семей из аварийных домов в течение 2016-2018 годов</w:t>
      </w:r>
      <w:r w:rsidR="00396B46" w:rsidRPr="00A62B03">
        <w:rPr>
          <w:sz w:val="28"/>
          <w:szCs w:val="28"/>
        </w:rPr>
        <w:t xml:space="preserve"> в рамках адресной инвестиционной программы</w:t>
      </w:r>
      <w:r w:rsidR="00C200D9" w:rsidRPr="00A62B03">
        <w:rPr>
          <w:sz w:val="28"/>
          <w:szCs w:val="28"/>
        </w:rPr>
        <w:t xml:space="preserve">. </w:t>
      </w:r>
      <w:r w:rsidRPr="00A62B03">
        <w:rPr>
          <w:sz w:val="28"/>
          <w:szCs w:val="28"/>
        </w:rPr>
        <w:t xml:space="preserve">Можно заметить, что основными направлениями бюджетной политики г. Красноярска на эти цели было запланировано достижение более значимых результатов </w:t>
      </w:r>
      <w:r w:rsidR="00B47C4D" w:rsidRPr="00A62B03">
        <w:rPr>
          <w:sz w:val="28"/>
          <w:szCs w:val="28"/>
        </w:rPr>
        <w:t xml:space="preserve">с привлечением механизма развития застроенных территорий </w:t>
      </w:r>
      <w:r w:rsidRPr="00A62B03">
        <w:rPr>
          <w:sz w:val="28"/>
          <w:szCs w:val="28"/>
        </w:rPr>
        <w:t>(снос 213 непригодных для проживания домов и переселение 976 семей из аварийных домов)</w:t>
      </w:r>
      <w:r w:rsidR="00F273D7" w:rsidRPr="00A62B03">
        <w:rPr>
          <w:sz w:val="28"/>
          <w:szCs w:val="28"/>
        </w:rPr>
        <w:t xml:space="preserve">. 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- </w:t>
      </w:r>
      <w:proofErr w:type="gramStart"/>
      <w:r w:rsidRPr="00A62B03">
        <w:rPr>
          <w:sz w:val="28"/>
          <w:szCs w:val="28"/>
        </w:rPr>
        <w:t>п</w:t>
      </w:r>
      <w:proofErr w:type="gramEnd"/>
      <w:r w:rsidRPr="00A62B03">
        <w:rPr>
          <w:sz w:val="28"/>
          <w:szCs w:val="28"/>
        </w:rPr>
        <w:t xml:space="preserve">редоставление квартир 445 детям-сиротам и </w:t>
      </w:r>
      <w:r w:rsidR="00083AD1" w:rsidRPr="00A62B03">
        <w:rPr>
          <w:sz w:val="28"/>
          <w:szCs w:val="28"/>
        </w:rPr>
        <w:t xml:space="preserve">детям, оставшимся </w:t>
      </w:r>
      <w:r w:rsidR="00A364D5" w:rsidRPr="00A62B03">
        <w:rPr>
          <w:sz w:val="28"/>
          <w:szCs w:val="28"/>
        </w:rPr>
        <w:t>без попечения родителей.</w:t>
      </w:r>
    </w:p>
    <w:p w:rsidR="009E7BC0" w:rsidRPr="00A62B03" w:rsidRDefault="0077326D" w:rsidP="009E7BC0">
      <w:pPr>
        <w:widowControl w:val="0"/>
        <w:ind w:firstLine="539"/>
        <w:jc w:val="both"/>
        <w:rPr>
          <w:color w:val="FF0000"/>
          <w:sz w:val="28"/>
          <w:szCs w:val="28"/>
        </w:rPr>
      </w:pPr>
      <w:r w:rsidRPr="00A62B03">
        <w:rPr>
          <w:sz w:val="28"/>
          <w:szCs w:val="28"/>
        </w:rPr>
        <w:lastRenderedPageBreak/>
        <w:t>Д</w:t>
      </w:r>
      <w:r w:rsidR="009E7BC0" w:rsidRPr="00A62B03">
        <w:rPr>
          <w:sz w:val="28"/>
          <w:szCs w:val="28"/>
        </w:rPr>
        <w:t>остижени</w:t>
      </w:r>
      <w:r w:rsidRPr="00A62B03">
        <w:rPr>
          <w:sz w:val="28"/>
          <w:szCs w:val="28"/>
        </w:rPr>
        <w:t>е</w:t>
      </w:r>
      <w:r w:rsidR="009E7BC0" w:rsidRPr="00A62B03">
        <w:rPr>
          <w:sz w:val="28"/>
          <w:szCs w:val="28"/>
        </w:rPr>
        <w:t xml:space="preserve"> результатов по четвертому направлению «Обеспечение учащихся местами в общеобразовательных учреждениях» </w:t>
      </w:r>
      <w:r w:rsidRPr="00A62B03">
        <w:rPr>
          <w:sz w:val="28"/>
          <w:szCs w:val="28"/>
        </w:rPr>
        <w:t>осуществляется за счет</w:t>
      </w:r>
      <w:r w:rsidR="009E7BC0" w:rsidRPr="00A62B03">
        <w:rPr>
          <w:sz w:val="28"/>
          <w:szCs w:val="28"/>
        </w:rPr>
        <w:t>: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- </w:t>
      </w:r>
      <w:r w:rsidR="00C200D9" w:rsidRPr="00A62B03">
        <w:rPr>
          <w:sz w:val="28"/>
          <w:szCs w:val="28"/>
        </w:rPr>
        <w:t xml:space="preserve">разработки </w:t>
      </w:r>
      <w:r w:rsidRPr="00A62B03">
        <w:rPr>
          <w:sz w:val="28"/>
          <w:szCs w:val="28"/>
        </w:rPr>
        <w:t>проектно-сметной документации для строительства 4 школ и капитальный ремонт 6 школ города</w:t>
      </w:r>
      <w:r w:rsidR="00B10572" w:rsidRPr="00A62B03">
        <w:rPr>
          <w:sz w:val="28"/>
          <w:szCs w:val="28"/>
        </w:rPr>
        <w:t>.</w:t>
      </w:r>
    </w:p>
    <w:p w:rsidR="00F042B0" w:rsidRPr="00A62B03" w:rsidRDefault="00F042B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В 2016-2018 годах </w:t>
      </w:r>
      <w:r w:rsidR="00F122DF" w:rsidRPr="00A62B03">
        <w:rPr>
          <w:sz w:val="28"/>
          <w:szCs w:val="28"/>
        </w:rPr>
        <w:t xml:space="preserve">также </w:t>
      </w:r>
      <w:r w:rsidRPr="00A62B03">
        <w:rPr>
          <w:sz w:val="28"/>
          <w:szCs w:val="28"/>
        </w:rPr>
        <w:t xml:space="preserve">продолжится работа по созданию дополнительных мест в дошкольных образовательных учреждениях. </w:t>
      </w:r>
    </w:p>
    <w:p w:rsidR="00B10572" w:rsidRPr="00A62B03" w:rsidRDefault="00B10572" w:rsidP="00B10572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В рамках создания дополнительных мест для дошкольников  в 2016 – 2018 годах планируется осуществить ввод в эксплуатацию 2 муниципальных дошкольных учреждений на 540 мест, а также разработать проектно-сметную документацию для строительства трех детских садов на 340 мест.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Пятое направление бюджетной политики города «Подготовка к проведению </w:t>
      </w:r>
      <w:r w:rsidR="00C200D9" w:rsidRPr="00A62B03">
        <w:rPr>
          <w:sz w:val="28"/>
          <w:szCs w:val="28"/>
          <w:lang w:val="en-US"/>
        </w:rPr>
        <w:t>XXIX</w:t>
      </w:r>
      <w:r w:rsidR="00C200D9" w:rsidRPr="00A62B03">
        <w:rPr>
          <w:sz w:val="28"/>
          <w:szCs w:val="28"/>
        </w:rPr>
        <w:t xml:space="preserve"> </w:t>
      </w:r>
      <w:r w:rsidRPr="00A62B03">
        <w:rPr>
          <w:sz w:val="28"/>
          <w:szCs w:val="28"/>
        </w:rPr>
        <w:t>Всемирной зимней Универсиады 2019 года»</w:t>
      </w:r>
      <w:r w:rsidR="00C200D9" w:rsidRPr="00A62B03">
        <w:rPr>
          <w:sz w:val="28"/>
          <w:szCs w:val="28"/>
        </w:rPr>
        <w:t>.</w:t>
      </w:r>
    </w:p>
    <w:p w:rsidR="009E7BC0" w:rsidRPr="00A62B03" w:rsidRDefault="009E7BC0" w:rsidP="009E7BC0">
      <w:pPr>
        <w:widowControl w:val="0"/>
        <w:ind w:firstLine="539"/>
        <w:jc w:val="both"/>
        <w:rPr>
          <w:strike/>
          <w:sz w:val="28"/>
          <w:szCs w:val="28"/>
        </w:rPr>
      </w:pPr>
      <w:r w:rsidRPr="00A62B03">
        <w:rPr>
          <w:sz w:val="28"/>
          <w:szCs w:val="28"/>
        </w:rPr>
        <w:t xml:space="preserve">В бюджете </w:t>
      </w:r>
      <w:r w:rsidR="00CC6521" w:rsidRPr="00A62B03">
        <w:rPr>
          <w:sz w:val="28"/>
          <w:szCs w:val="28"/>
        </w:rPr>
        <w:t xml:space="preserve">города </w:t>
      </w:r>
      <w:r w:rsidR="00733A59" w:rsidRPr="00A62B03">
        <w:rPr>
          <w:sz w:val="28"/>
          <w:szCs w:val="28"/>
        </w:rPr>
        <w:t xml:space="preserve">на 2016 год и плановый период 2017-2018 годов </w:t>
      </w:r>
      <w:r w:rsidRPr="00A62B03">
        <w:rPr>
          <w:sz w:val="28"/>
          <w:szCs w:val="28"/>
        </w:rPr>
        <w:t xml:space="preserve">запланированы расходы на подготовку к проведению Универсиады, включающие </w:t>
      </w:r>
      <w:r w:rsidR="000A38C4" w:rsidRPr="00A62B03">
        <w:rPr>
          <w:sz w:val="28"/>
          <w:szCs w:val="28"/>
        </w:rPr>
        <w:t xml:space="preserve">расходы на </w:t>
      </w:r>
      <w:r w:rsidRPr="00A62B03">
        <w:rPr>
          <w:sz w:val="28"/>
          <w:szCs w:val="28"/>
        </w:rPr>
        <w:t xml:space="preserve">строительство автодорог общего пользования местного значения </w:t>
      </w:r>
      <w:r w:rsidR="000A38C4" w:rsidRPr="00A62B03">
        <w:rPr>
          <w:sz w:val="28"/>
          <w:szCs w:val="28"/>
        </w:rPr>
        <w:t xml:space="preserve">в створе ул. Волочаевская </w:t>
      </w:r>
      <w:r w:rsidRPr="00A62B03">
        <w:rPr>
          <w:sz w:val="28"/>
          <w:szCs w:val="28"/>
        </w:rPr>
        <w:t>в сумме 4 500 000 тыс</w:t>
      </w:r>
      <w:proofErr w:type="gramStart"/>
      <w:r w:rsidRPr="00A62B03">
        <w:rPr>
          <w:sz w:val="28"/>
          <w:szCs w:val="28"/>
        </w:rPr>
        <w:t>.р</w:t>
      </w:r>
      <w:proofErr w:type="gramEnd"/>
      <w:r w:rsidRPr="00A62B03">
        <w:rPr>
          <w:sz w:val="28"/>
          <w:szCs w:val="28"/>
        </w:rPr>
        <w:t>ублей за счет средств краевого бюджета</w:t>
      </w:r>
      <w:r w:rsidR="00657974" w:rsidRPr="00A62B03">
        <w:rPr>
          <w:sz w:val="28"/>
          <w:szCs w:val="28"/>
        </w:rPr>
        <w:t xml:space="preserve">, </w:t>
      </w:r>
      <w:r w:rsidR="000A38C4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 xml:space="preserve"> </w:t>
      </w:r>
      <w:r w:rsidR="000A38C4" w:rsidRPr="00A62B03">
        <w:rPr>
          <w:sz w:val="28"/>
          <w:szCs w:val="28"/>
        </w:rPr>
        <w:t>в сумме</w:t>
      </w:r>
      <w:r w:rsidR="00C61BB0" w:rsidRPr="00A62B03">
        <w:rPr>
          <w:sz w:val="28"/>
          <w:szCs w:val="28"/>
        </w:rPr>
        <w:t xml:space="preserve"> 4</w:t>
      </w:r>
      <w:r w:rsidR="000A38C4" w:rsidRPr="00A62B03">
        <w:rPr>
          <w:sz w:val="28"/>
          <w:szCs w:val="28"/>
        </w:rPr>
        <w:t>999,36 тыс. рублей за счет бюджета города</w:t>
      </w:r>
      <w:r w:rsidR="00BC1DEC" w:rsidRPr="00A62B03">
        <w:rPr>
          <w:sz w:val="28"/>
          <w:szCs w:val="28"/>
        </w:rPr>
        <w:t xml:space="preserve">. </w:t>
      </w:r>
    </w:p>
    <w:p w:rsidR="00F273D7" w:rsidRPr="00A62B03" w:rsidRDefault="00F273D7" w:rsidP="00F273D7">
      <w:pPr>
        <w:ind w:firstLine="539"/>
        <w:jc w:val="both"/>
      </w:pPr>
      <w:r w:rsidRPr="00A62B03">
        <w:rPr>
          <w:color w:val="000000"/>
          <w:sz w:val="28"/>
          <w:szCs w:val="28"/>
        </w:rPr>
        <w:t xml:space="preserve">Кроме того, в рамках подготовки к </w:t>
      </w:r>
      <w:r w:rsidR="00C36434" w:rsidRPr="00A62B03">
        <w:rPr>
          <w:color w:val="000000"/>
          <w:sz w:val="28"/>
          <w:szCs w:val="28"/>
        </w:rPr>
        <w:t xml:space="preserve">проведению Универсиады </w:t>
      </w:r>
      <w:r w:rsidRPr="00A62B03">
        <w:rPr>
          <w:color w:val="000000"/>
          <w:sz w:val="28"/>
          <w:szCs w:val="28"/>
        </w:rPr>
        <w:t>при финансовой поддержке вышестоящих бюджетов запланированы</w:t>
      </w:r>
      <w:r w:rsidR="00A9571A" w:rsidRPr="00A62B03">
        <w:rPr>
          <w:color w:val="000000"/>
          <w:sz w:val="28"/>
          <w:szCs w:val="28"/>
        </w:rPr>
        <w:t xml:space="preserve"> </w:t>
      </w:r>
      <w:r w:rsidRPr="00A62B03">
        <w:rPr>
          <w:color w:val="000000"/>
          <w:sz w:val="28"/>
          <w:szCs w:val="28"/>
        </w:rPr>
        <w:t>капитальный ремонт и ремонт автомобильных дорог города, развитие коммунальной инфраструктуры</w:t>
      </w:r>
      <w:r w:rsidR="00C200D9" w:rsidRPr="00A62B03">
        <w:rPr>
          <w:color w:val="000000"/>
          <w:sz w:val="28"/>
          <w:szCs w:val="28"/>
        </w:rPr>
        <w:t xml:space="preserve"> </w:t>
      </w:r>
      <w:r w:rsidRPr="00A62B03">
        <w:rPr>
          <w:color w:val="000000"/>
          <w:sz w:val="28"/>
          <w:szCs w:val="28"/>
        </w:rPr>
        <w:t>и др.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Шестое направление «Разработка градостроительной документации</w:t>
      </w:r>
      <w:r w:rsidR="00612E0B" w:rsidRPr="00A62B03">
        <w:rPr>
          <w:sz w:val="28"/>
          <w:szCs w:val="28"/>
        </w:rPr>
        <w:t xml:space="preserve"> (проектов планировки территорий города)</w:t>
      </w:r>
      <w:r w:rsidRPr="00A62B03">
        <w:rPr>
          <w:sz w:val="28"/>
          <w:szCs w:val="28"/>
        </w:rPr>
        <w:t>» обеспечивается через реализацию подпрограммы «О территориальном планировании,</w:t>
      </w:r>
      <w:r w:rsidR="00733A59" w:rsidRPr="00A62B03">
        <w:rPr>
          <w:sz w:val="28"/>
          <w:szCs w:val="28"/>
        </w:rPr>
        <w:t xml:space="preserve"> </w:t>
      </w:r>
      <w:r w:rsidRPr="00A62B03">
        <w:rPr>
          <w:sz w:val="28"/>
          <w:szCs w:val="28"/>
        </w:rPr>
        <w:t xml:space="preserve">градостроительном зонировании и документации по планировке территории города Красноярска». На реализацию данной подпрограммы в бюджете </w:t>
      </w:r>
      <w:r w:rsidR="00503FDC" w:rsidRPr="00A62B03">
        <w:rPr>
          <w:sz w:val="28"/>
          <w:szCs w:val="28"/>
        </w:rPr>
        <w:t xml:space="preserve">города на 2016 год и плановый период 2017-2018 годов </w:t>
      </w:r>
      <w:r w:rsidRPr="00A62B03">
        <w:rPr>
          <w:sz w:val="28"/>
          <w:szCs w:val="28"/>
        </w:rPr>
        <w:t>заложено 130 000 тыс. рублей на разработку</w:t>
      </w:r>
      <w:r w:rsidR="00503FDC" w:rsidRPr="00A62B03">
        <w:rPr>
          <w:sz w:val="28"/>
          <w:szCs w:val="28"/>
        </w:rPr>
        <w:t xml:space="preserve"> </w:t>
      </w:r>
      <w:r w:rsidRPr="00A62B03">
        <w:rPr>
          <w:sz w:val="28"/>
          <w:szCs w:val="28"/>
        </w:rPr>
        <w:t>проектов планировки и межевания земельных участков.</w:t>
      </w:r>
    </w:p>
    <w:p w:rsidR="009E7BC0" w:rsidRPr="00A62B03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Седьмое направление «Повышение открытости и прозрачности бюджета города» обеспечивается работой сайта «Открытый бюджет города Красноярска», который представляет оперативную и полную информацию по доходам и расходам бюджета города, муниципальному долгу, публичным слушаниям по бюджету. Жители города на регулярной основе привлекаются к формированию направлений приоритетных расходов для города.</w:t>
      </w:r>
    </w:p>
    <w:p w:rsidR="009E7BC0" w:rsidRPr="00A62B03" w:rsidRDefault="009E7BC0" w:rsidP="009E7BC0">
      <w:pPr>
        <w:pStyle w:val="a5"/>
        <w:widowControl w:val="0"/>
        <w:spacing w:before="0"/>
        <w:ind w:firstLine="539"/>
        <w:rPr>
          <w:strike/>
          <w:szCs w:val="28"/>
        </w:rPr>
      </w:pPr>
      <w:r w:rsidRPr="00A62B03">
        <w:rPr>
          <w:szCs w:val="28"/>
        </w:rPr>
        <w:t xml:space="preserve">Предстоящий период для </w:t>
      </w:r>
      <w:r w:rsidR="00796DFB" w:rsidRPr="00A62B03">
        <w:rPr>
          <w:szCs w:val="28"/>
        </w:rPr>
        <w:t xml:space="preserve">бюджета </w:t>
      </w:r>
      <w:r w:rsidRPr="00A62B03">
        <w:rPr>
          <w:szCs w:val="28"/>
        </w:rPr>
        <w:t>города непростой</w:t>
      </w:r>
      <w:r w:rsidR="00796DFB" w:rsidRPr="00A62B03">
        <w:rPr>
          <w:szCs w:val="28"/>
        </w:rPr>
        <w:t>.</w:t>
      </w:r>
      <w:r w:rsidRPr="00A62B03">
        <w:rPr>
          <w:szCs w:val="28"/>
        </w:rPr>
        <w:t xml:space="preserve"> </w:t>
      </w:r>
      <w:r w:rsidR="00796DFB" w:rsidRPr="00A62B03">
        <w:rPr>
          <w:szCs w:val="28"/>
        </w:rPr>
        <w:t>В</w:t>
      </w:r>
      <w:r w:rsidRPr="00A62B03">
        <w:rPr>
          <w:szCs w:val="28"/>
        </w:rPr>
        <w:t xml:space="preserve"> условиях ограниченных доходных источников, администрация планирует «жить по средствам», то есть планировать расходы исходя из имеющихся </w:t>
      </w:r>
      <w:r w:rsidR="00796DFB" w:rsidRPr="00A62B03">
        <w:rPr>
          <w:szCs w:val="28"/>
        </w:rPr>
        <w:t xml:space="preserve">доходов </w:t>
      </w:r>
      <w:r w:rsidRPr="00A62B03">
        <w:rPr>
          <w:szCs w:val="28"/>
        </w:rPr>
        <w:t>и источников финансирования дефицита</w:t>
      </w:r>
      <w:r w:rsidR="00796DFB" w:rsidRPr="00A62B03">
        <w:rPr>
          <w:szCs w:val="28"/>
        </w:rPr>
        <w:t xml:space="preserve"> бюджета</w:t>
      </w:r>
      <w:r w:rsidRPr="00A62B03">
        <w:rPr>
          <w:szCs w:val="28"/>
        </w:rPr>
        <w:t xml:space="preserve"> в пределах норматив</w:t>
      </w:r>
      <w:r w:rsidR="00796DFB" w:rsidRPr="00A62B03">
        <w:rPr>
          <w:szCs w:val="28"/>
        </w:rPr>
        <w:t>ов, установленных Бюджетным кодексом РФ</w:t>
      </w:r>
      <w:r w:rsidRPr="00A62B03">
        <w:rPr>
          <w:szCs w:val="28"/>
        </w:rPr>
        <w:t xml:space="preserve">. </w:t>
      </w:r>
    </w:p>
    <w:p w:rsidR="00C61BB0" w:rsidRPr="00A62B03" w:rsidRDefault="00C61BB0" w:rsidP="009E7BC0">
      <w:pPr>
        <w:pStyle w:val="a5"/>
        <w:widowControl w:val="0"/>
        <w:spacing w:before="0"/>
        <w:ind w:firstLine="539"/>
        <w:rPr>
          <w:strike/>
          <w:szCs w:val="28"/>
        </w:rPr>
      </w:pPr>
    </w:p>
    <w:p w:rsidR="00B15BDC" w:rsidRPr="00A62B03" w:rsidRDefault="009D0204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>Соответствие проекта бюджета основным направлениям долговой политики</w:t>
      </w:r>
    </w:p>
    <w:p w:rsidR="00632BD3" w:rsidRPr="00A62B03" w:rsidRDefault="002E6A47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Основными направлениями </w:t>
      </w:r>
      <w:r w:rsidR="00632BD3" w:rsidRPr="00A62B03">
        <w:rPr>
          <w:sz w:val="28"/>
          <w:szCs w:val="28"/>
        </w:rPr>
        <w:t>долго</w:t>
      </w:r>
      <w:r w:rsidRPr="00A62B03">
        <w:rPr>
          <w:sz w:val="28"/>
          <w:szCs w:val="28"/>
        </w:rPr>
        <w:t xml:space="preserve">вой политики </w:t>
      </w:r>
      <w:r w:rsidR="00632BD3" w:rsidRPr="00A62B03">
        <w:rPr>
          <w:sz w:val="28"/>
          <w:szCs w:val="28"/>
        </w:rPr>
        <w:t xml:space="preserve">города Красноярска </w:t>
      </w:r>
      <w:r w:rsidRPr="00A62B03">
        <w:rPr>
          <w:sz w:val="28"/>
          <w:szCs w:val="28"/>
        </w:rPr>
        <w:t>на 201</w:t>
      </w:r>
      <w:r w:rsidR="00632BD3" w:rsidRPr="00A62B03">
        <w:rPr>
          <w:sz w:val="28"/>
          <w:szCs w:val="28"/>
        </w:rPr>
        <w:t>6</w:t>
      </w:r>
      <w:r w:rsidRPr="00A62B03">
        <w:rPr>
          <w:sz w:val="28"/>
          <w:szCs w:val="28"/>
        </w:rPr>
        <w:t xml:space="preserve"> год и плановый период 201</w:t>
      </w:r>
      <w:r w:rsidR="00632BD3" w:rsidRPr="00A62B03">
        <w:rPr>
          <w:sz w:val="28"/>
          <w:szCs w:val="28"/>
        </w:rPr>
        <w:t>7</w:t>
      </w:r>
      <w:r w:rsidRPr="00A62B03">
        <w:rPr>
          <w:sz w:val="28"/>
          <w:szCs w:val="28"/>
        </w:rPr>
        <w:t>-201</w:t>
      </w:r>
      <w:r w:rsidR="00632BD3" w:rsidRPr="00A62B03">
        <w:rPr>
          <w:sz w:val="28"/>
          <w:szCs w:val="28"/>
        </w:rPr>
        <w:t>8</w:t>
      </w:r>
      <w:r w:rsidRPr="00A62B03">
        <w:rPr>
          <w:sz w:val="28"/>
          <w:szCs w:val="28"/>
        </w:rPr>
        <w:t xml:space="preserve"> годов предусмотрен</w:t>
      </w:r>
      <w:r w:rsidR="00632BD3" w:rsidRPr="00A62B03">
        <w:rPr>
          <w:sz w:val="28"/>
          <w:szCs w:val="28"/>
        </w:rPr>
        <w:t xml:space="preserve">а стратегическая </w:t>
      </w:r>
      <w:r w:rsidR="00632BD3" w:rsidRPr="00A62B03">
        <w:rPr>
          <w:sz w:val="28"/>
          <w:szCs w:val="28"/>
        </w:rPr>
        <w:lastRenderedPageBreak/>
        <w:t>цель обеспечения сбалансированности бюджета города и безусловного выполнения принятых долговых обязательств (полный и своевременный возврат заемных средств).</w:t>
      </w:r>
    </w:p>
    <w:p w:rsidR="00835DDE" w:rsidRPr="00A62B03" w:rsidRDefault="007C3E04" w:rsidP="007C3E04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A62B03">
        <w:rPr>
          <w:sz w:val="28"/>
          <w:szCs w:val="28"/>
        </w:rPr>
        <w:t>В планируемом периоде муниципальный долг городского округа и расходы на его обслуживание увеличиваются (см. таблицу), но не превышают ограничений, установленных Бюджетным Кодексом РФ.</w:t>
      </w:r>
      <w:r w:rsidRPr="00A62B03">
        <w:rPr>
          <w:color w:val="FF0000"/>
          <w:sz w:val="28"/>
          <w:szCs w:val="28"/>
        </w:rPr>
        <w:t xml:space="preserve">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2126"/>
        <w:gridCol w:w="1984"/>
      </w:tblGrid>
      <w:tr w:rsidR="007C3E04" w:rsidRPr="00A62B03" w:rsidTr="007C3E04">
        <w:tc>
          <w:tcPr>
            <w:tcW w:w="354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Показатели бюджета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2016 год</w:t>
            </w:r>
          </w:p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  <w:tc>
          <w:tcPr>
            <w:tcW w:w="2126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2017 год</w:t>
            </w:r>
          </w:p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2018 год</w:t>
            </w:r>
          </w:p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проект</w:t>
            </w:r>
          </w:p>
        </w:tc>
      </w:tr>
      <w:tr w:rsidR="007C3E04" w:rsidRPr="00A62B03" w:rsidTr="007C3E04">
        <w:tc>
          <w:tcPr>
            <w:tcW w:w="354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Верхний предел муниципального долга на 1 января очередного финансового года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11 587 298,24</w:t>
            </w:r>
          </w:p>
        </w:tc>
        <w:tc>
          <w:tcPr>
            <w:tcW w:w="2126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12 050 141,27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12 267 444,94</w:t>
            </w:r>
          </w:p>
        </w:tc>
      </w:tr>
      <w:tr w:rsidR="007C3E04" w:rsidRPr="00A62B03" w:rsidTr="007C3E04">
        <w:tc>
          <w:tcPr>
            <w:tcW w:w="354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 xml:space="preserve">Предельный объем муниципального долга 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 xml:space="preserve">14 559 194,99 </w:t>
            </w:r>
          </w:p>
        </w:tc>
        <w:tc>
          <w:tcPr>
            <w:tcW w:w="2126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15 319 865,10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16 400 079,15</w:t>
            </w:r>
          </w:p>
        </w:tc>
      </w:tr>
      <w:tr w:rsidR="007C3E04" w:rsidRPr="00A62B03" w:rsidTr="007C3E04">
        <w:tc>
          <w:tcPr>
            <w:tcW w:w="354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A62B03">
              <w:rPr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 xml:space="preserve">1 421 088,30 </w:t>
            </w:r>
          </w:p>
        </w:tc>
        <w:tc>
          <w:tcPr>
            <w:tcW w:w="2126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1 538 304,63</w:t>
            </w:r>
          </w:p>
        </w:tc>
        <w:tc>
          <w:tcPr>
            <w:tcW w:w="1984" w:type="dxa"/>
          </w:tcPr>
          <w:p w:rsidR="007C3E04" w:rsidRPr="00A62B03" w:rsidRDefault="007C3E04" w:rsidP="00021F6A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A62B03">
              <w:rPr>
                <w:szCs w:val="28"/>
              </w:rPr>
              <w:t>1 631 951, 09</w:t>
            </w:r>
          </w:p>
        </w:tc>
      </w:tr>
    </w:tbl>
    <w:p w:rsidR="00350CDE" w:rsidRPr="00A62B03" w:rsidRDefault="00350CDE" w:rsidP="00350CDE">
      <w:pPr>
        <w:widowControl w:val="0"/>
        <w:ind w:firstLine="540"/>
        <w:jc w:val="both"/>
        <w:rPr>
          <w:sz w:val="28"/>
          <w:szCs w:val="28"/>
        </w:rPr>
      </w:pPr>
    </w:p>
    <w:p w:rsidR="00632BD3" w:rsidRPr="00A62B03" w:rsidRDefault="00632BD3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Эффективное управление муниц</w:t>
      </w:r>
      <w:r w:rsidR="00350CDE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>пальным долгом предусматривает:</w:t>
      </w:r>
    </w:p>
    <w:p w:rsidR="00632BD3" w:rsidRPr="00A62B0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сохранение объема и структуры муниципального долга, а также расходов на обслуживание муниц</w:t>
      </w:r>
      <w:r w:rsidR="005B563F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>пального долга в пределах ограничений, установленных законодательством;</w:t>
      </w:r>
    </w:p>
    <w:p w:rsidR="00632BD3" w:rsidRPr="00A62B0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минимизация стоимости заимствований;</w:t>
      </w:r>
    </w:p>
    <w:p w:rsidR="00632BD3" w:rsidRPr="00A62B0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качественное обслуживание муниц</w:t>
      </w:r>
      <w:r w:rsidR="005B563F" w:rsidRPr="00A62B03">
        <w:rPr>
          <w:sz w:val="28"/>
          <w:szCs w:val="28"/>
        </w:rPr>
        <w:t>и</w:t>
      </w:r>
      <w:r w:rsidRPr="00A62B03">
        <w:rPr>
          <w:sz w:val="28"/>
          <w:szCs w:val="28"/>
        </w:rPr>
        <w:t>пального долга.</w:t>
      </w:r>
    </w:p>
    <w:p w:rsidR="00975312" w:rsidRPr="00A62B03" w:rsidRDefault="00975312" w:rsidP="00975312">
      <w:pPr>
        <w:widowControl w:val="0"/>
        <w:ind w:firstLine="54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Выпуск муниципальных займов, а также использование гарантий и поручительств, как долговых инструментов с высоким уровнем неопределенности, требующих резервирования финансовых средств, </w:t>
      </w:r>
      <w:r w:rsidR="00363065" w:rsidRPr="00A62B03">
        <w:rPr>
          <w:sz w:val="28"/>
          <w:szCs w:val="28"/>
        </w:rPr>
        <w:t>в</w:t>
      </w:r>
      <w:r w:rsidR="008F5108" w:rsidRPr="00A62B03">
        <w:rPr>
          <w:sz w:val="28"/>
          <w:szCs w:val="28"/>
        </w:rPr>
        <w:t xml:space="preserve"> 2016 год</w:t>
      </w:r>
      <w:r w:rsidR="00363065" w:rsidRPr="00A62B03">
        <w:rPr>
          <w:sz w:val="28"/>
          <w:szCs w:val="28"/>
        </w:rPr>
        <w:t>у и плановом</w:t>
      </w:r>
      <w:r w:rsidR="008F5108" w:rsidRPr="00A62B03">
        <w:rPr>
          <w:sz w:val="28"/>
          <w:szCs w:val="28"/>
        </w:rPr>
        <w:t xml:space="preserve"> период</w:t>
      </w:r>
      <w:r w:rsidR="00363065" w:rsidRPr="00A62B03">
        <w:rPr>
          <w:sz w:val="28"/>
          <w:szCs w:val="28"/>
        </w:rPr>
        <w:t>е</w:t>
      </w:r>
      <w:r w:rsidR="008F5108" w:rsidRPr="00A62B03">
        <w:rPr>
          <w:sz w:val="28"/>
          <w:szCs w:val="28"/>
        </w:rPr>
        <w:t xml:space="preserve"> 2017-2018 годов</w:t>
      </w:r>
      <w:r w:rsidRPr="00A62B03">
        <w:rPr>
          <w:sz w:val="28"/>
          <w:szCs w:val="28"/>
        </w:rPr>
        <w:t xml:space="preserve">, как </w:t>
      </w:r>
      <w:r w:rsidR="00363065" w:rsidRPr="00A62B03">
        <w:rPr>
          <w:sz w:val="28"/>
          <w:szCs w:val="28"/>
        </w:rPr>
        <w:t xml:space="preserve">и </w:t>
      </w:r>
      <w:r w:rsidRPr="00A62B03">
        <w:rPr>
          <w:sz w:val="28"/>
          <w:szCs w:val="28"/>
        </w:rPr>
        <w:t>в предшествующие периоды</w:t>
      </w:r>
      <w:r w:rsidR="00363065" w:rsidRPr="00A62B03">
        <w:rPr>
          <w:sz w:val="28"/>
          <w:szCs w:val="28"/>
        </w:rPr>
        <w:t>,</w:t>
      </w:r>
      <w:r w:rsidRPr="00A62B03">
        <w:rPr>
          <w:sz w:val="28"/>
          <w:szCs w:val="28"/>
        </w:rPr>
        <w:t xml:space="preserve"> не запланированы. </w:t>
      </w:r>
    </w:p>
    <w:p w:rsidR="00975312" w:rsidRPr="00A62B03" w:rsidRDefault="00975312" w:rsidP="00975312">
      <w:pPr>
        <w:widowControl w:val="0"/>
        <w:ind w:firstLine="540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В 2016 году и на период 2017-2018 годов долговая политика города Красноярска ориентирована на использование преимущественно банковских кредитов (которые позволяют оперативно управлять заимствованиями, использовать механизмы досрочного погашения, проводить работу по снижению расходов на их обслуживание)</w:t>
      </w:r>
      <w:r w:rsidR="00363065" w:rsidRPr="00A62B03">
        <w:rPr>
          <w:sz w:val="28"/>
          <w:szCs w:val="28"/>
        </w:rPr>
        <w:t>, а также</w:t>
      </w:r>
      <w:r w:rsidRPr="00A62B03">
        <w:rPr>
          <w:sz w:val="28"/>
          <w:szCs w:val="28"/>
        </w:rPr>
        <w:t xml:space="preserve"> на использовани</w:t>
      </w:r>
      <w:r w:rsidR="00363065" w:rsidRPr="00A62B03">
        <w:rPr>
          <w:sz w:val="28"/>
          <w:szCs w:val="28"/>
        </w:rPr>
        <w:t>е</w:t>
      </w:r>
      <w:r w:rsidRPr="00A62B03">
        <w:rPr>
          <w:sz w:val="28"/>
          <w:szCs w:val="28"/>
        </w:rPr>
        <w:t xml:space="preserve"> бюджетных кредитов. </w:t>
      </w:r>
    </w:p>
    <w:p w:rsidR="002E6A47" w:rsidRPr="00A62B03" w:rsidRDefault="002E6A47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03">
        <w:rPr>
          <w:sz w:val="28"/>
          <w:szCs w:val="28"/>
        </w:rPr>
        <w:t>В качестве рекомендации советуем городу продолжать политику по привлечению более дешевых в обслуживании бюджетных кредитов для сокращения уровня долговой нагрузки города.</w:t>
      </w:r>
    </w:p>
    <w:p w:rsidR="00FD7AEC" w:rsidRPr="00A62B03" w:rsidRDefault="00FD7AEC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0CDE" w:rsidRPr="00A62B03" w:rsidRDefault="00350CDE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BDC" w:rsidRPr="00A62B03" w:rsidRDefault="00CA6B88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2B03">
        <w:rPr>
          <w:b/>
          <w:i/>
          <w:sz w:val="28"/>
          <w:szCs w:val="28"/>
        </w:rPr>
        <w:t>Выводы</w:t>
      </w:r>
    </w:p>
    <w:p w:rsidR="00CA6B88" w:rsidRPr="00A62B03" w:rsidRDefault="00CA6B88" w:rsidP="00021F6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2B03">
        <w:rPr>
          <w:sz w:val="28"/>
          <w:szCs w:val="28"/>
        </w:rPr>
        <w:t>Предлагаемый проект решения Красноярского городского Совета депутатов «О бюджете города на 201</w:t>
      </w:r>
      <w:r w:rsidR="00A175E2" w:rsidRPr="00A62B03">
        <w:rPr>
          <w:sz w:val="28"/>
          <w:szCs w:val="28"/>
        </w:rPr>
        <w:t>6</w:t>
      </w:r>
      <w:r w:rsidRPr="00A62B03">
        <w:rPr>
          <w:sz w:val="28"/>
          <w:szCs w:val="28"/>
        </w:rPr>
        <w:t xml:space="preserve"> год и плановый период 201</w:t>
      </w:r>
      <w:r w:rsidR="00A175E2" w:rsidRPr="00A62B03">
        <w:rPr>
          <w:sz w:val="28"/>
          <w:szCs w:val="28"/>
        </w:rPr>
        <w:t>7</w:t>
      </w:r>
      <w:r w:rsidRPr="00A62B03">
        <w:rPr>
          <w:sz w:val="28"/>
          <w:szCs w:val="28"/>
        </w:rPr>
        <w:t>-201</w:t>
      </w:r>
      <w:r w:rsidR="00A175E2" w:rsidRPr="00A62B03">
        <w:rPr>
          <w:sz w:val="28"/>
          <w:szCs w:val="28"/>
        </w:rPr>
        <w:t>8</w:t>
      </w:r>
      <w:r w:rsidRPr="00A62B03">
        <w:rPr>
          <w:sz w:val="28"/>
          <w:szCs w:val="28"/>
        </w:rPr>
        <w:t xml:space="preserve"> годов» отражает соблюдение основных направлений бюджетной </w:t>
      </w:r>
      <w:r w:rsidR="008F5108" w:rsidRPr="00A62B03">
        <w:rPr>
          <w:sz w:val="28"/>
          <w:szCs w:val="28"/>
        </w:rPr>
        <w:t xml:space="preserve">политики </w:t>
      </w:r>
      <w:r w:rsidRPr="00A62B03">
        <w:rPr>
          <w:sz w:val="28"/>
          <w:szCs w:val="28"/>
        </w:rPr>
        <w:t xml:space="preserve">и </w:t>
      </w:r>
      <w:r w:rsidR="008F5108" w:rsidRPr="00A62B03">
        <w:rPr>
          <w:sz w:val="28"/>
          <w:szCs w:val="28"/>
        </w:rPr>
        <w:t>осно</w:t>
      </w:r>
      <w:r w:rsidR="00A142F5" w:rsidRPr="00A62B03">
        <w:rPr>
          <w:sz w:val="28"/>
          <w:szCs w:val="28"/>
        </w:rPr>
        <w:t>вных направлений</w:t>
      </w:r>
      <w:r w:rsidR="008F5108" w:rsidRPr="00A62B03">
        <w:rPr>
          <w:sz w:val="28"/>
          <w:szCs w:val="28"/>
        </w:rPr>
        <w:t xml:space="preserve"> </w:t>
      </w:r>
      <w:r w:rsidRPr="00A62B03">
        <w:rPr>
          <w:sz w:val="28"/>
          <w:szCs w:val="28"/>
        </w:rPr>
        <w:t xml:space="preserve">налоговой политики города Красноярска </w:t>
      </w:r>
      <w:r w:rsidR="008F5108" w:rsidRPr="00A62B03">
        <w:rPr>
          <w:sz w:val="28"/>
          <w:szCs w:val="28"/>
        </w:rPr>
        <w:t>на 2016 год и плановый период 2017-2018 годов</w:t>
      </w:r>
      <w:r w:rsidRPr="00A62B03">
        <w:rPr>
          <w:sz w:val="28"/>
          <w:szCs w:val="28"/>
        </w:rPr>
        <w:t xml:space="preserve">, </w:t>
      </w:r>
      <w:r w:rsidRPr="00A62B03">
        <w:rPr>
          <w:sz w:val="28"/>
          <w:szCs w:val="28"/>
        </w:rPr>
        <w:lastRenderedPageBreak/>
        <w:t xml:space="preserve">соответствует нормам бюджетного законодательства, обеспечивает преемственность </w:t>
      </w:r>
      <w:r w:rsidR="00A142F5" w:rsidRPr="00A62B03">
        <w:rPr>
          <w:sz w:val="28"/>
          <w:szCs w:val="28"/>
        </w:rPr>
        <w:t>цели и задач</w:t>
      </w:r>
      <w:r w:rsidRPr="00A62B03">
        <w:rPr>
          <w:sz w:val="28"/>
          <w:szCs w:val="28"/>
        </w:rPr>
        <w:t xml:space="preserve">, обозначенных в бюджетной политике города </w:t>
      </w:r>
      <w:r w:rsidR="00A142F5" w:rsidRPr="00A62B03">
        <w:rPr>
          <w:sz w:val="28"/>
          <w:szCs w:val="28"/>
        </w:rPr>
        <w:t xml:space="preserve">на </w:t>
      </w:r>
      <w:r w:rsidRPr="00A62B03">
        <w:rPr>
          <w:sz w:val="28"/>
          <w:szCs w:val="28"/>
        </w:rPr>
        <w:t>201</w:t>
      </w:r>
      <w:r w:rsidR="00A175E2" w:rsidRPr="00A62B03">
        <w:rPr>
          <w:sz w:val="28"/>
          <w:szCs w:val="28"/>
        </w:rPr>
        <w:t>5</w:t>
      </w:r>
      <w:r w:rsidRPr="00A62B03">
        <w:rPr>
          <w:sz w:val="28"/>
          <w:szCs w:val="28"/>
        </w:rPr>
        <w:t xml:space="preserve"> год</w:t>
      </w:r>
      <w:r w:rsidR="00A142F5" w:rsidRPr="00A62B03">
        <w:rPr>
          <w:sz w:val="28"/>
          <w:szCs w:val="28"/>
        </w:rPr>
        <w:t xml:space="preserve"> и плановый период 2016-2017</w:t>
      </w:r>
      <w:proofErr w:type="gramEnd"/>
      <w:r w:rsidR="00A142F5" w:rsidRPr="00A62B03">
        <w:rPr>
          <w:sz w:val="28"/>
          <w:szCs w:val="28"/>
        </w:rPr>
        <w:t xml:space="preserve"> годов</w:t>
      </w:r>
      <w:r w:rsidRPr="00A62B03">
        <w:rPr>
          <w:sz w:val="28"/>
          <w:szCs w:val="28"/>
        </w:rPr>
        <w:t>, и в целом положительно скажется на социально-экономических процессах в городе и крае.</w:t>
      </w:r>
    </w:p>
    <w:p w:rsidR="00CA6B88" w:rsidRPr="00A62B03" w:rsidRDefault="00CA6B88" w:rsidP="00021F6A">
      <w:pPr>
        <w:numPr>
          <w:ilvl w:val="0"/>
          <w:numId w:val="3"/>
        </w:numPr>
        <w:jc w:val="both"/>
        <w:rPr>
          <w:sz w:val="28"/>
          <w:szCs w:val="28"/>
        </w:rPr>
      </w:pPr>
      <w:r w:rsidRPr="00A62B03">
        <w:rPr>
          <w:sz w:val="28"/>
          <w:szCs w:val="28"/>
        </w:rPr>
        <w:t>По результатам проведения экспертизы рекомендуем к принятию проект решения Красноярского городского Совета депутатов «О бюджете города на 201</w:t>
      </w:r>
      <w:r w:rsidR="00A175E2" w:rsidRPr="00A62B03">
        <w:rPr>
          <w:sz w:val="28"/>
          <w:szCs w:val="28"/>
        </w:rPr>
        <w:t>6</w:t>
      </w:r>
      <w:r w:rsidRPr="00A62B03">
        <w:rPr>
          <w:sz w:val="28"/>
          <w:szCs w:val="28"/>
        </w:rPr>
        <w:t xml:space="preserve"> год и плановый период 201</w:t>
      </w:r>
      <w:r w:rsidR="00A175E2" w:rsidRPr="00A62B03">
        <w:rPr>
          <w:sz w:val="28"/>
          <w:szCs w:val="28"/>
        </w:rPr>
        <w:t>7</w:t>
      </w:r>
      <w:r w:rsidRPr="00A62B03">
        <w:rPr>
          <w:sz w:val="28"/>
          <w:szCs w:val="28"/>
        </w:rPr>
        <w:t>-201</w:t>
      </w:r>
      <w:r w:rsidR="00A175E2" w:rsidRPr="00A62B03">
        <w:rPr>
          <w:sz w:val="28"/>
          <w:szCs w:val="28"/>
        </w:rPr>
        <w:t>8</w:t>
      </w:r>
      <w:r w:rsidRPr="00A62B03">
        <w:rPr>
          <w:sz w:val="28"/>
          <w:szCs w:val="28"/>
        </w:rPr>
        <w:t xml:space="preserve"> годов».</w:t>
      </w:r>
    </w:p>
    <w:p w:rsidR="00AF2FB3" w:rsidRPr="00A62B03" w:rsidRDefault="00AF2FB3" w:rsidP="00ED15D9">
      <w:pPr>
        <w:ind w:firstLine="720"/>
        <w:jc w:val="both"/>
        <w:rPr>
          <w:sz w:val="28"/>
          <w:szCs w:val="28"/>
        </w:rPr>
      </w:pPr>
    </w:p>
    <w:p w:rsidR="00657974" w:rsidRPr="00A62B03" w:rsidRDefault="00657974" w:rsidP="00ED15D9">
      <w:pPr>
        <w:ind w:firstLine="720"/>
        <w:jc w:val="both"/>
        <w:rPr>
          <w:sz w:val="28"/>
          <w:szCs w:val="28"/>
        </w:rPr>
      </w:pPr>
    </w:p>
    <w:p w:rsidR="00657974" w:rsidRPr="00A62B03" w:rsidRDefault="00657974" w:rsidP="00ED15D9">
      <w:pPr>
        <w:ind w:firstLine="720"/>
        <w:jc w:val="both"/>
        <w:rPr>
          <w:sz w:val="28"/>
          <w:szCs w:val="28"/>
        </w:rPr>
      </w:pPr>
    </w:p>
    <w:p w:rsidR="00657974" w:rsidRPr="00A62B03" w:rsidRDefault="00657974" w:rsidP="00ED15D9">
      <w:pPr>
        <w:ind w:firstLine="720"/>
        <w:jc w:val="both"/>
        <w:rPr>
          <w:sz w:val="28"/>
          <w:szCs w:val="28"/>
        </w:rPr>
      </w:pPr>
    </w:p>
    <w:p w:rsidR="009D52A0" w:rsidRPr="00A62B03" w:rsidRDefault="009D52A0" w:rsidP="00ED15D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>Председатель экспертной комиссии,</w:t>
      </w:r>
    </w:p>
    <w:p w:rsidR="001C112E" w:rsidRPr="00A62B03" w:rsidRDefault="001C112E" w:rsidP="00ED15D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>кандидат экономических наук, доцент</w:t>
      </w:r>
      <w:r w:rsidR="009D52A0" w:rsidRPr="00A62B03">
        <w:rPr>
          <w:sz w:val="28"/>
          <w:szCs w:val="28"/>
        </w:rPr>
        <w:t xml:space="preserve">, </w:t>
      </w:r>
    </w:p>
    <w:p w:rsidR="009D52A0" w:rsidRPr="00A62B03" w:rsidRDefault="001C112E" w:rsidP="00ED15D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зам. </w:t>
      </w:r>
      <w:r w:rsidR="009D52A0" w:rsidRPr="00A62B03">
        <w:rPr>
          <w:sz w:val="28"/>
          <w:szCs w:val="28"/>
        </w:rPr>
        <w:t>директор</w:t>
      </w:r>
      <w:r w:rsidRPr="00A62B03">
        <w:rPr>
          <w:sz w:val="28"/>
          <w:szCs w:val="28"/>
        </w:rPr>
        <w:t>а</w:t>
      </w:r>
      <w:r w:rsidR="009D52A0" w:rsidRPr="00A62B03">
        <w:rPr>
          <w:sz w:val="28"/>
          <w:szCs w:val="28"/>
        </w:rPr>
        <w:t xml:space="preserve"> Института экономики,</w:t>
      </w:r>
    </w:p>
    <w:p w:rsidR="009D52A0" w:rsidRPr="00A62B03" w:rsidRDefault="009D52A0" w:rsidP="00ED15D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управления и природопользования </w:t>
      </w:r>
    </w:p>
    <w:p w:rsidR="009D52A0" w:rsidRPr="00A62B03" w:rsidRDefault="009D52A0" w:rsidP="00ED15D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>ФГ</w:t>
      </w:r>
      <w:r w:rsidR="001868AE" w:rsidRPr="00A62B03">
        <w:rPr>
          <w:sz w:val="28"/>
          <w:szCs w:val="28"/>
        </w:rPr>
        <w:t>А</w:t>
      </w:r>
      <w:r w:rsidRPr="00A62B03">
        <w:rPr>
          <w:sz w:val="28"/>
          <w:szCs w:val="28"/>
        </w:rPr>
        <w:t>ОУ ВПО «Сибирский федеральный</w:t>
      </w:r>
    </w:p>
    <w:p w:rsidR="0069329F" w:rsidRPr="00A62B03" w:rsidRDefault="009D52A0" w:rsidP="001C1549">
      <w:pPr>
        <w:jc w:val="both"/>
        <w:rPr>
          <w:sz w:val="28"/>
          <w:szCs w:val="28"/>
        </w:rPr>
      </w:pPr>
      <w:r w:rsidRPr="00A62B03">
        <w:rPr>
          <w:sz w:val="28"/>
          <w:szCs w:val="28"/>
        </w:rPr>
        <w:t xml:space="preserve">университет»                                                        </w:t>
      </w:r>
      <w:r w:rsidR="001868AE" w:rsidRPr="00A62B03">
        <w:rPr>
          <w:sz w:val="28"/>
          <w:szCs w:val="28"/>
        </w:rPr>
        <w:t xml:space="preserve">  </w:t>
      </w:r>
      <w:r w:rsidRPr="00A62B03">
        <w:rPr>
          <w:sz w:val="28"/>
          <w:szCs w:val="28"/>
        </w:rPr>
        <w:t xml:space="preserve">                  </w:t>
      </w:r>
      <w:r w:rsidR="00425100" w:rsidRPr="00A62B03">
        <w:rPr>
          <w:sz w:val="28"/>
          <w:szCs w:val="28"/>
        </w:rPr>
        <w:t xml:space="preserve">          </w:t>
      </w:r>
      <w:r w:rsidRPr="00A62B03">
        <w:rPr>
          <w:sz w:val="28"/>
          <w:szCs w:val="28"/>
        </w:rPr>
        <w:t xml:space="preserve">     </w:t>
      </w:r>
      <w:r w:rsidR="001C112E" w:rsidRPr="00A62B03">
        <w:rPr>
          <w:sz w:val="28"/>
          <w:szCs w:val="28"/>
        </w:rPr>
        <w:t>С.Н Гриб</w:t>
      </w:r>
    </w:p>
    <w:p w:rsidR="0069329F" w:rsidRDefault="0069329F" w:rsidP="00984815">
      <w:pPr>
        <w:jc w:val="both"/>
        <w:rPr>
          <w:sz w:val="28"/>
          <w:szCs w:val="28"/>
        </w:rPr>
      </w:pPr>
    </w:p>
    <w:sectPr w:rsidR="0069329F" w:rsidSect="00F57C9B">
      <w:footerReference w:type="default" r:id="rId8"/>
      <w:pgSz w:w="11906" w:h="16838" w:code="9"/>
      <w:pgMar w:top="1134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2D" w:rsidRDefault="00DA072D" w:rsidP="00A660EA">
      <w:r>
        <w:separator/>
      </w:r>
    </w:p>
  </w:endnote>
  <w:endnote w:type="continuationSeparator" w:id="0">
    <w:p w:rsidR="00DA072D" w:rsidRDefault="00DA072D" w:rsidP="00A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39" w:rsidRDefault="00C60939" w:rsidP="004726C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C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2D" w:rsidRDefault="00DA072D" w:rsidP="00A660EA">
      <w:r>
        <w:separator/>
      </w:r>
    </w:p>
  </w:footnote>
  <w:footnote w:type="continuationSeparator" w:id="0">
    <w:p w:rsidR="00DA072D" w:rsidRDefault="00DA072D" w:rsidP="00A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numPicBullet w:numPicBulletId="12">
    <w:pict>
      <v:shape id="_x0000_i1062" type="#_x0000_t75" style="width:3in;height:3in" o:bullet="t"/>
    </w:pict>
  </w:numPicBullet>
  <w:numPicBullet w:numPicBulletId="13">
    <w:pict>
      <v:shape id="_x0000_i1063" type="#_x0000_t75" style="width:3in;height:3in" o:bullet="t"/>
    </w:pict>
  </w:numPicBullet>
  <w:numPicBullet w:numPicBulletId="14">
    <w:pict>
      <v:shape id="_x0000_i1064" type="#_x0000_t75" style="width:3in;height:3in" o:bullet="t"/>
    </w:pict>
  </w:numPicBullet>
  <w:numPicBullet w:numPicBulletId="15">
    <w:pict>
      <v:shape id="_x0000_i1065" type="#_x0000_t75" style="width:3in;height:3in" o:bullet="t"/>
    </w:pict>
  </w:numPicBullet>
  <w:numPicBullet w:numPicBulletId="16">
    <w:pict>
      <v:shape id="_x0000_i1066" type="#_x0000_t75" style="width:3in;height:3in" o:bullet="t"/>
    </w:pict>
  </w:numPicBullet>
  <w:numPicBullet w:numPicBulletId="17">
    <w:pict>
      <v:shape id="_x0000_i1067" type="#_x0000_t75" style="width:3in;height:3in" o:bullet="t"/>
    </w:pict>
  </w:numPicBullet>
  <w:numPicBullet w:numPicBulletId="18">
    <w:pict>
      <v:shape id="_x0000_i1068" type="#_x0000_t75" style="width:3in;height:3in" o:bullet="t"/>
    </w:pict>
  </w:numPicBullet>
  <w:numPicBullet w:numPicBulletId="19">
    <w:pict>
      <v:shape id="_x0000_i1069" type="#_x0000_t75" style="width:3in;height:3in" o:bullet="t"/>
    </w:pict>
  </w:numPicBullet>
  <w:numPicBullet w:numPicBulletId="20">
    <w:pict>
      <v:shape id="_x0000_i1070" type="#_x0000_t75" style="width:3in;height:3in" o:bullet="t"/>
    </w:pict>
  </w:numPicBullet>
  <w:numPicBullet w:numPicBulletId="21">
    <w:pict>
      <v:shape id="_x0000_i1071" type="#_x0000_t75" style="width:3in;height:3in" o:bullet="t"/>
    </w:pict>
  </w:numPicBullet>
  <w:numPicBullet w:numPicBulletId="22">
    <w:pict>
      <v:shape id="_x0000_i1072" type="#_x0000_t75" style="width:3in;height:3in" o:bullet="t"/>
    </w:pict>
  </w:numPicBullet>
  <w:numPicBullet w:numPicBulletId="23">
    <w:pict>
      <v:shape id="_x0000_i1073" type="#_x0000_t75" style="width:3in;height:3in" o:bullet="t"/>
    </w:pict>
  </w:numPicBullet>
  <w:abstractNum w:abstractNumId="0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709421B"/>
    <w:multiLevelType w:val="hybridMultilevel"/>
    <w:tmpl w:val="1096CB56"/>
    <w:lvl w:ilvl="0" w:tplc="B8AAF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20855"/>
    <w:multiLevelType w:val="hybridMultilevel"/>
    <w:tmpl w:val="75748050"/>
    <w:lvl w:ilvl="0" w:tplc="FA6A63BA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7197"/>
    <w:multiLevelType w:val="hybridMultilevel"/>
    <w:tmpl w:val="EA845A78"/>
    <w:lvl w:ilvl="0" w:tplc="FD1A95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14"/>
    <w:rsid w:val="00003910"/>
    <w:rsid w:val="000079AD"/>
    <w:rsid w:val="0001014A"/>
    <w:rsid w:val="00012C18"/>
    <w:rsid w:val="000136F6"/>
    <w:rsid w:val="0001452A"/>
    <w:rsid w:val="0001543B"/>
    <w:rsid w:val="00015A3F"/>
    <w:rsid w:val="00015BA2"/>
    <w:rsid w:val="00017A9E"/>
    <w:rsid w:val="00021F6A"/>
    <w:rsid w:val="0002201B"/>
    <w:rsid w:val="00022212"/>
    <w:rsid w:val="00022CE3"/>
    <w:rsid w:val="00023E2E"/>
    <w:rsid w:val="000317AC"/>
    <w:rsid w:val="00035D73"/>
    <w:rsid w:val="00036998"/>
    <w:rsid w:val="0004277E"/>
    <w:rsid w:val="00046B69"/>
    <w:rsid w:val="00051D0A"/>
    <w:rsid w:val="00061AB7"/>
    <w:rsid w:val="00062EE7"/>
    <w:rsid w:val="00071CBF"/>
    <w:rsid w:val="0007214A"/>
    <w:rsid w:val="00073B98"/>
    <w:rsid w:val="00074209"/>
    <w:rsid w:val="000748F4"/>
    <w:rsid w:val="0007772B"/>
    <w:rsid w:val="00077E95"/>
    <w:rsid w:val="00080E33"/>
    <w:rsid w:val="00083AD1"/>
    <w:rsid w:val="00084EF2"/>
    <w:rsid w:val="00085B77"/>
    <w:rsid w:val="00086B79"/>
    <w:rsid w:val="00091419"/>
    <w:rsid w:val="00091B99"/>
    <w:rsid w:val="0009590E"/>
    <w:rsid w:val="000A38C4"/>
    <w:rsid w:val="000A4CFF"/>
    <w:rsid w:val="000B1E77"/>
    <w:rsid w:val="000B22BE"/>
    <w:rsid w:val="000B4889"/>
    <w:rsid w:val="000B7134"/>
    <w:rsid w:val="000B7E8D"/>
    <w:rsid w:val="000C4482"/>
    <w:rsid w:val="000C4AA3"/>
    <w:rsid w:val="000C558C"/>
    <w:rsid w:val="000C597D"/>
    <w:rsid w:val="000C7B78"/>
    <w:rsid w:val="000D0327"/>
    <w:rsid w:val="000E134A"/>
    <w:rsid w:val="000E2DB5"/>
    <w:rsid w:val="000E53AE"/>
    <w:rsid w:val="000E6596"/>
    <w:rsid w:val="000E6AAE"/>
    <w:rsid w:val="00100A8E"/>
    <w:rsid w:val="001051F7"/>
    <w:rsid w:val="00107086"/>
    <w:rsid w:val="0010781A"/>
    <w:rsid w:val="00110742"/>
    <w:rsid w:val="00111E17"/>
    <w:rsid w:val="0011310A"/>
    <w:rsid w:val="00114DE5"/>
    <w:rsid w:val="0011556F"/>
    <w:rsid w:val="001204B2"/>
    <w:rsid w:val="001216F2"/>
    <w:rsid w:val="00135786"/>
    <w:rsid w:val="00136D6E"/>
    <w:rsid w:val="00136FCD"/>
    <w:rsid w:val="0014098E"/>
    <w:rsid w:val="001427E8"/>
    <w:rsid w:val="0014287B"/>
    <w:rsid w:val="00143424"/>
    <w:rsid w:val="00143ED4"/>
    <w:rsid w:val="001529CB"/>
    <w:rsid w:val="00155CFF"/>
    <w:rsid w:val="001616CE"/>
    <w:rsid w:val="00162862"/>
    <w:rsid w:val="00165FA9"/>
    <w:rsid w:val="001675D1"/>
    <w:rsid w:val="001703D3"/>
    <w:rsid w:val="00173092"/>
    <w:rsid w:val="00185975"/>
    <w:rsid w:val="00185BB3"/>
    <w:rsid w:val="001868AE"/>
    <w:rsid w:val="001A0C0F"/>
    <w:rsid w:val="001A100E"/>
    <w:rsid w:val="001A1AA1"/>
    <w:rsid w:val="001A57D0"/>
    <w:rsid w:val="001A612A"/>
    <w:rsid w:val="001B178A"/>
    <w:rsid w:val="001B2C1F"/>
    <w:rsid w:val="001B34F3"/>
    <w:rsid w:val="001B43D2"/>
    <w:rsid w:val="001B7521"/>
    <w:rsid w:val="001C112E"/>
    <w:rsid w:val="001C11D9"/>
    <w:rsid w:val="001C1549"/>
    <w:rsid w:val="001C1CF4"/>
    <w:rsid w:val="001D6E1C"/>
    <w:rsid w:val="001D75D0"/>
    <w:rsid w:val="001E1145"/>
    <w:rsid w:val="001E1D44"/>
    <w:rsid w:val="001E747C"/>
    <w:rsid w:val="001F0351"/>
    <w:rsid w:val="001F41A6"/>
    <w:rsid w:val="001F4AA8"/>
    <w:rsid w:val="00200606"/>
    <w:rsid w:val="0020354D"/>
    <w:rsid w:val="002078E4"/>
    <w:rsid w:val="00213B0D"/>
    <w:rsid w:val="00214FD6"/>
    <w:rsid w:val="0021643D"/>
    <w:rsid w:val="00221229"/>
    <w:rsid w:val="00221B0C"/>
    <w:rsid w:val="002227C7"/>
    <w:rsid w:val="00225AF2"/>
    <w:rsid w:val="00225AF7"/>
    <w:rsid w:val="0023024D"/>
    <w:rsid w:val="00237277"/>
    <w:rsid w:val="002472B6"/>
    <w:rsid w:val="002473F9"/>
    <w:rsid w:val="00250A43"/>
    <w:rsid w:val="00250AC9"/>
    <w:rsid w:val="002554EB"/>
    <w:rsid w:val="0025624A"/>
    <w:rsid w:val="0025777B"/>
    <w:rsid w:val="00263617"/>
    <w:rsid w:val="00263DF5"/>
    <w:rsid w:val="00271043"/>
    <w:rsid w:val="002733FB"/>
    <w:rsid w:val="0027363A"/>
    <w:rsid w:val="00273F3A"/>
    <w:rsid w:val="00277254"/>
    <w:rsid w:val="0028036B"/>
    <w:rsid w:val="00280712"/>
    <w:rsid w:val="00281AB5"/>
    <w:rsid w:val="00283075"/>
    <w:rsid w:val="00286586"/>
    <w:rsid w:val="002879C1"/>
    <w:rsid w:val="00292660"/>
    <w:rsid w:val="002939E7"/>
    <w:rsid w:val="00294774"/>
    <w:rsid w:val="00297E2F"/>
    <w:rsid w:val="002A3D25"/>
    <w:rsid w:val="002A3D9F"/>
    <w:rsid w:val="002A5461"/>
    <w:rsid w:val="002B1435"/>
    <w:rsid w:val="002B63F3"/>
    <w:rsid w:val="002B6622"/>
    <w:rsid w:val="002C1101"/>
    <w:rsid w:val="002C4A18"/>
    <w:rsid w:val="002C68F7"/>
    <w:rsid w:val="002D37E4"/>
    <w:rsid w:val="002D4953"/>
    <w:rsid w:val="002D6D06"/>
    <w:rsid w:val="002E1C52"/>
    <w:rsid w:val="002E5838"/>
    <w:rsid w:val="002E6A47"/>
    <w:rsid w:val="002F44A5"/>
    <w:rsid w:val="002F6243"/>
    <w:rsid w:val="00300F34"/>
    <w:rsid w:val="003038BF"/>
    <w:rsid w:val="00305D0C"/>
    <w:rsid w:val="00307408"/>
    <w:rsid w:val="00310913"/>
    <w:rsid w:val="00314B4F"/>
    <w:rsid w:val="00315739"/>
    <w:rsid w:val="00316EC9"/>
    <w:rsid w:val="003204DE"/>
    <w:rsid w:val="003242D7"/>
    <w:rsid w:val="00325217"/>
    <w:rsid w:val="00330FA5"/>
    <w:rsid w:val="00334058"/>
    <w:rsid w:val="00334372"/>
    <w:rsid w:val="00334FF5"/>
    <w:rsid w:val="00350CDE"/>
    <w:rsid w:val="00357D19"/>
    <w:rsid w:val="00361B71"/>
    <w:rsid w:val="00362277"/>
    <w:rsid w:val="00363065"/>
    <w:rsid w:val="00365537"/>
    <w:rsid w:val="00373116"/>
    <w:rsid w:val="00374935"/>
    <w:rsid w:val="00376631"/>
    <w:rsid w:val="00377A86"/>
    <w:rsid w:val="003812B8"/>
    <w:rsid w:val="003815CF"/>
    <w:rsid w:val="0038190A"/>
    <w:rsid w:val="0038549F"/>
    <w:rsid w:val="00385B67"/>
    <w:rsid w:val="0038637B"/>
    <w:rsid w:val="00386407"/>
    <w:rsid w:val="00387928"/>
    <w:rsid w:val="003915CA"/>
    <w:rsid w:val="003946F9"/>
    <w:rsid w:val="00395F11"/>
    <w:rsid w:val="0039676E"/>
    <w:rsid w:val="0039678D"/>
    <w:rsid w:val="00396B46"/>
    <w:rsid w:val="00397AB5"/>
    <w:rsid w:val="003A271B"/>
    <w:rsid w:val="003A38FA"/>
    <w:rsid w:val="003A3FAD"/>
    <w:rsid w:val="003A4E99"/>
    <w:rsid w:val="003A5B56"/>
    <w:rsid w:val="003B1EF5"/>
    <w:rsid w:val="003B3F65"/>
    <w:rsid w:val="003B4198"/>
    <w:rsid w:val="003C0EA4"/>
    <w:rsid w:val="003C1041"/>
    <w:rsid w:val="003C60BA"/>
    <w:rsid w:val="003D0D15"/>
    <w:rsid w:val="003D10C3"/>
    <w:rsid w:val="003D170D"/>
    <w:rsid w:val="003D4751"/>
    <w:rsid w:val="003D5E0B"/>
    <w:rsid w:val="003D63A8"/>
    <w:rsid w:val="003D73B9"/>
    <w:rsid w:val="003E371B"/>
    <w:rsid w:val="003E49D9"/>
    <w:rsid w:val="003E52EA"/>
    <w:rsid w:val="003E7F65"/>
    <w:rsid w:val="004002EE"/>
    <w:rsid w:val="00401F30"/>
    <w:rsid w:val="00404D4B"/>
    <w:rsid w:val="00404F6B"/>
    <w:rsid w:val="004207F5"/>
    <w:rsid w:val="00420DD0"/>
    <w:rsid w:val="00422E56"/>
    <w:rsid w:val="00422ED0"/>
    <w:rsid w:val="004230C9"/>
    <w:rsid w:val="00425100"/>
    <w:rsid w:val="004257FD"/>
    <w:rsid w:val="00427160"/>
    <w:rsid w:val="00436E43"/>
    <w:rsid w:val="004413FF"/>
    <w:rsid w:val="0044324D"/>
    <w:rsid w:val="0044488C"/>
    <w:rsid w:val="004449F2"/>
    <w:rsid w:val="00445133"/>
    <w:rsid w:val="00445748"/>
    <w:rsid w:val="00462815"/>
    <w:rsid w:val="00463EE0"/>
    <w:rsid w:val="00465649"/>
    <w:rsid w:val="0046736A"/>
    <w:rsid w:val="004676A1"/>
    <w:rsid w:val="00471273"/>
    <w:rsid w:val="004726CB"/>
    <w:rsid w:val="0047467F"/>
    <w:rsid w:val="00475166"/>
    <w:rsid w:val="004773DB"/>
    <w:rsid w:val="00481BCE"/>
    <w:rsid w:val="00483ABF"/>
    <w:rsid w:val="00487C28"/>
    <w:rsid w:val="0049023B"/>
    <w:rsid w:val="00490252"/>
    <w:rsid w:val="0049176E"/>
    <w:rsid w:val="00493D68"/>
    <w:rsid w:val="004971B7"/>
    <w:rsid w:val="00497B1C"/>
    <w:rsid w:val="004A63C3"/>
    <w:rsid w:val="004B2E09"/>
    <w:rsid w:val="004B2F56"/>
    <w:rsid w:val="004B30DE"/>
    <w:rsid w:val="004B75F1"/>
    <w:rsid w:val="004C1877"/>
    <w:rsid w:val="004C39FA"/>
    <w:rsid w:val="004C7E0F"/>
    <w:rsid w:val="004D1EEF"/>
    <w:rsid w:val="004D2AE9"/>
    <w:rsid w:val="004D4015"/>
    <w:rsid w:val="004D4142"/>
    <w:rsid w:val="004D503A"/>
    <w:rsid w:val="004E1DD9"/>
    <w:rsid w:val="004E4E16"/>
    <w:rsid w:val="004E74FF"/>
    <w:rsid w:val="004F2475"/>
    <w:rsid w:val="004F4F16"/>
    <w:rsid w:val="004F5BDD"/>
    <w:rsid w:val="004F6808"/>
    <w:rsid w:val="00503FDC"/>
    <w:rsid w:val="00516326"/>
    <w:rsid w:val="0051674A"/>
    <w:rsid w:val="00520781"/>
    <w:rsid w:val="00523393"/>
    <w:rsid w:val="005236F2"/>
    <w:rsid w:val="00527FE0"/>
    <w:rsid w:val="005306E5"/>
    <w:rsid w:val="005308A4"/>
    <w:rsid w:val="005359FF"/>
    <w:rsid w:val="0053601F"/>
    <w:rsid w:val="00540FA5"/>
    <w:rsid w:val="005412A3"/>
    <w:rsid w:val="0054286F"/>
    <w:rsid w:val="00542E11"/>
    <w:rsid w:val="00543E50"/>
    <w:rsid w:val="00552E37"/>
    <w:rsid w:val="00554A57"/>
    <w:rsid w:val="00557880"/>
    <w:rsid w:val="00562F12"/>
    <w:rsid w:val="005654D6"/>
    <w:rsid w:val="00570211"/>
    <w:rsid w:val="005705C0"/>
    <w:rsid w:val="00572382"/>
    <w:rsid w:val="0057289C"/>
    <w:rsid w:val="005756BF"/>
    <w:rsid w:val="00580B08"/>
    <w:rsid w:val="00581FD1"/>
    <w:rsid w:val="00590EA3"/>
    <w:rsid w:val="0059385F"/>
    <w:rsid w:val="005A087D"/>
    <w:rsid w:val="005A2464"/>
    <w:rsid w:val="005B1470"/>
    <w:rsid w:val="005B4E7A"/>
    <w:rsid w:val="005B563F"/>
    <w:rsid w:val="005C4DD7"/>
    <w:rsid w:val="005C5A7A"/>
    <w:rsid w:val="005C638F"/>
    <w:rsid w:val="005C7BFF"/>
    <w:rsid w:val="005D2CC1"/>
    <w:rsid w:val="005D5F2B"/>
    <w:rsid w:val="005E3DFD"/>
    <w:rsid w:val="005E5FA7"/>
    <w:rsid w:val="005E6534"/>
    <w:rsid w:val="005F037D"/>
    <w:rsid w:val="005F1648"/>
    <w:rsid w:val="005F29F5"/>
    <w:rsid w:val="005F588E"/>
    <w:rsid w:val="005F6D54"/>
    <w:rsid w:val="00600CE1"/>
    <w:rsid w:val="00601A65"/>
    <w:rsid w:val="006106D9"/>
    <w:rsid w:val="006110DD"/>
    <w:rsid w:val="006121BF"/>
    <w:rsid w:val="00612E0B"/>
    <w:rsid w:val="006213D1"/>
    <w:rsid w:val="00627D81"/>
    <w:rsid w:val="00630CD4"/>
    <w:rsid w:val="00632BD3"/>
    <w:rsid w:val="00636CE8"/>
    <w:rsid w:val="006417AE"/>
    <w:rsid w:val="0064471C"/>
    <w:rsid w:val="006534A8"/>
    <w:rsid w:val="00653D5A"/>
    <w:rsid w:val="00657974"/>
    <w:rsid w:val="00660ED0"/>
    <w:rsid w:val="00661DBF"/>
    <w:rsid w:val="00663386"/>
    <w:rsid w:val="0066481B"/>
    <w:rsid w:val="006661FF"/>
    <w:rsid w:val="006672FA"/>
    <w:rsid w:val="0066776D"/>
    <w:rsid w:val="00671C9C"/>
    <w:rsid w:val="006727FA"/>
    <w:rsid w:val="00672D20"/>
    <w:rsid w:val="00672E49"/>
    <w:rsid w:val="006743F6"/>
    <w:rsid w:val="00674521"/>
    <w:rsid w:val="006779B0"/>
    <w:rsid w:val="00677A37"/>
    <w:rsid w:val="00682A68"/>
    <w:rsid w:val="00683E89"/>
    <w:rsid w:val="00685C5A"/>
    <w:rsid w:val="00685EE4"/>
    <w:rsid w:val="006862DC"/>
    <w:rsid w:val="00687409"/>
    <w:rsid w:val="00691DE9"/>
    <w:rsid w:val="0069329F"/>
    <w:rsid w:val="00694C43"/>
    <w:rsid w:val="006974F1"/>
    <w:rsid w:val="006A2362"/>
    <w:rsid w:val="006A780A"/>
    <w:rsid w:val="006B5978"/>
    <w:rsid w:val="006C2E46"/>
    <w:rsid w:val="006C336C"/>
    <w:rsid w:val="006C4330"/>
    <w:rsid w:val="006C48A8"/>
    <w:rsid w:val="006D0444"/>
    <w:rsid w:val="006D230C"/>
    <w:rsid w:val="006D792C"/>
    <w:rsid w:val="006E21D1"/>
    <w:rsid w:val="006E21FC"/>
    <w:rsid w:val="006E23EC"/>
    <w:rsid w:val="006F13B9"/>
    <w:rsid w:val="006F521E"/>
    <w:rsid w:val="006F7679"/>
    <w:rsid w:val="00700647"/>
    <w:rsid w:val="00710E50"/>
    <w:rsid w:val="00711D43"/>
    <w:rsid w:val="007131D3"/>
    <w:rsid w:val="00713637"/>
    <w:rsid w:val="00714B82"/>
    <w:rsid w:val="00715967"/>
    <w:rsid w:val="00715A93"/>
    <w:rsid w:val="0072716F"/>
    <w:rsid w:val="007275A8"/>
    <w:rsid w:val="00733A59"/>
    <w:rsid w:val="00733E97"/>
    <w:rsid w:val="007344BB"/>
    <w:rsid w:val="007407A4"/>
    <w:rsid w:val="0074094A"/>
    <w:rsid w:val="0074581E"/>
    <w:rsid w:val="00745D7C"/>
    <w:rsid w:val="007478E7"/>
    <w:rsid w:val="0075382D"/>
    <w:rsid w:val="00753BC7"/>
    <w:rsid w:val="00753F04"/>
    <w:rsid w:val="007628D4"/>
    <w:rsid w:val="007635D6"/>
    <w:rsid w:val="00766F4C"/>
    <w:rsid w:val="00767EB6"/>
    <w:rsid w:val="0077326D"/>
    <w:rsid w:val="00776B55"/>
    <w:rsid w:val="00776F96"/>
    <w:rsid w:val="00785FB7"/>
    <w:rsid w:val="00790B97"/>
    <w:rsid w:val="00796353"/>
    <w:rsid w:val="00796DFB"/>
    <w:rsid w:val="00797D96"/>
    <w:rsid w:val="007A105B"/>
    <w:rsid w:val="007A232D"/>
    <w:rsid w:val="007B1AD8"/>
    <w:rsid w:val="007B26F8"/>
    <w:rsid w:val="007B5BCB"/>
    <w:rsid w:val="007C29C9"/>
    <w:rsid w:val="007C3E04"/>
    <w:rsid w:val="007C4AC7"/>
    <w:rsid w:val="007C4CE8"/>
    <w:rsid w:val="007C5119"/>
    <w:rsid w:val="007C6EEB"/>
    <w:rsid w:val="007C705D"/>
    <w:rsid w:val="007D1102"/>
    <w:rsid w:val="007D3155"/>
    <w:rsid w:val="007D39C8"/>
    <w:rsid w:val="007D748F"/>
    <w:rsid w:val="007E6437"/>
    <w:rsid w:val="007E6DD6"/>
    <w:rsid w:val="007E6F1A"/>
    <w:rsid w:val="007F08BE"/>
    <w:rsid w:val="007F1CD6"/>
    <w:rsid w:val="007F47A2"/>
    <w:rsid w:val="007F784D"/>
    <w:rsid w:val="008032BA"/>
    <w:rsid w:val="00803A64"/>
    <w:rsid w:val="00820BD8"/>
    <w:rsid w:val="008218EA"/>
    <w:rsid w:val="00822092"/>
    <w:rsid w:val="00824717"/>
    <w:rsid w:val="00825FFE"/>
    <w:rsid w:val="00830E24"/>
    <w:rsid w:val="008328BE"/>
    <w:rsid w:val="00832E90"/>
    <w:rsid w:val="00835479"/>
    <w:rsid w:val="00835649"/>
    <w:rsid w:val="00835CEB"/>
    <w:rsid w:val="00835DDE"/>
    <w:rsid w:val="00836C8C"/>
    <w:rsid w:val="00837CFD"/>
    <w:rsid w:val="0084019A"/>
    <w:rsid w:val="0084253C"/>
    <w:rsid w:val="008470E8"/>
    <w:rsid w:val="008566FE"/>
    <w:rsid w:val="00856D42"/>
    <w:rsid w:val="00862044"/>
    <w:rsid w:val="00863141"/>
    <w:rsid w:val="00863159"/>
    <w:rsid w:val="00864B0E"/>
    <w:rsid w:val="00865D9B"/>
    <w:rsid w:val="00866110"/>
    <w:rsid w:val="00867099"/>
    <w:rsid w:val="008676E8"/>
    <w:rsid w:val="00867D46"/>
    <w:rsid w:val="00870151"/>
    <w:rsid w:val="0087151B"/>
    <w:rsid w:val="00872325"/>
    <w:rsid w:val="00872590"/>
    <w:rsid w:val="00873E15"/>
    <w:rsid w:val="008753CF"/>
    <w:rsid w:val="0087756A"/>
    <w:rsid w:val="00877BD5"/>
    <w:rsid w:val="00883282"/>
    <w:rsid w:val="008903AA"/>
    <w:rsid w:val="00893E19"/>
    <w:rsid w:val="00893E59"/>
    <w:rsid w:val="008962CA"/>
    <w:rsid w:val="00897195"/>
    <w:rsid w:val="008A2118"/>
    <w:rsid w:val="008A3524"/>
    <w:rsid w:val="008A504B"/>
    <w:rsid w:val="008A6F07"/>
    <w:rsid w:val="008A7B77"/>
    <w:rsid w:val="008B142C"/>
    <w:rsid w:val="008B5518"/>
    <w:rsid w:val="008C006A"/>
    <w:rsid w:val="008C0D6A"/>
    <w:rsid w:val="008C4F76"/>
    <w:rsid w:val="008C51BE"/>
    <w:rsid w:val="008C5F02"/>
    <w:rsid w:val="008D0563"/>
    <w:rsid w:val="008D6700"/>
    <w:rsid w:val="008E086D"/>
    <w:rsid w:val="008E0987"/>
    <w:rsid w:val="008E38F3"/>
    <w:rsid w:val="008E70E1"/>
    <w:rsid w:val="008E7BAB"/>
    <w:rsid w:val="008F5108"/>
    <w:rsid w:val="00903A95"/>
    <w:rsid w:val="009042ED"/>
    <w:rsid w:val="00914664"/>
    <w:rsid w:val="009175AA"/>
    <w:rsid w:val="009221DF"/>
    <w:rsid w:val="00923F18"/>
    <w:rsid w:val="0093328A"/>
    <w:rsid w:val="00934877"/>
    <w:rsid w:val="009368A5"/>
    <w:rsid w:val="00941BCC"/>
    <w:rsid w:val="009426D7"/>
    <w:rsid w:val="0094464B"/>
    <w:rsid w:val="00946443"/>
    <w:rsid w:val="00946642"/>
    <w:rsid w:val="00950D95"/>
    <w:rsid w:val="009527B1"/>
    <w:rsid w:val="00954DE1"/>
    <w:rsid w:val="009575AB"/>
    <w:rsid w:val="00957745"/>
    <w:rsid w:val="00957A54"/>
    <w:rsid w:val="0096294F"/>
    <w:rsid w:val="00963775"/>
    <w:rsid w:val="00966EB9"/>
    <w:rsid w:val="00971209"/>
    <w:rsid w:val="009733C0"/>
    <w:rsid w:val="00974123"/>
    <w:rsid w:val="00975312"/>
    <w:rsid w:val="009754EC"/>
    <w:rsid w:val="00976AAF"/>
    <w:rsid w:val="009811BB"/>
    <w:rsid w:val="00984815"/>
    <w:rsid w:val="0098508A"/>
    <w:rsid w:val="0098517D"/>
    <w:rsid w:val="009922D8"/>
    <w:rsid w:val="0099302A"/>
    <w:rsid w:val="009967DB"/>
    <w:rsid w:val="009979A3"/>
    <w:rsid w:val="009A3477"/>
    <w:rsid w:val="009A45C2"/>
    <w:rsid w:val="009A4B50"/>
    <w:rsid w:val="009B2AD3"/>
    <w:rsid w:val="009B712C"/>
    <w:rsid w:val="009C09F3"/>
    <w:rsid w:val="009C5356"/>
    <w:rsid w:val="009D0204"/>
    <w:rsid w:val="009D0769"/>
    <w:rsid w:val="009D0A58"/>
    <w:rsid w:val="009D1652"/>
    <w:rsid w:val="009D1A75"/>
    <w:rsid w:val="009D52A0"/>
    <w:rsid w:val="009E0E1A"/>
    <w:rsid w:val="009E126D"/>
    <w:rsid w:val="009E7BC0"/>
    <w:rsid w:val="009F26D5"/>
    <w:rsid w:val="009F5FC1"/>
    <w:rsid w:val="009F6564"/>
    <w:rsid w:val="00A03566"/>
    <w:rsid w:val="00A04284"/>
    <w:rsid w:val="00A05EF3"/>
    <w:rsid w:val="00A06420"/>
    <w:rsid w:val="00A142F5"/>
    <w:rsid w:val="00A175E2"/>
    <w:rsid w:val="00A2010D"/>
    <w:rsid w:val="00A20557"/>
    <w:rsid w:val="00A234F0"/>
    <w:rsid w:val="00A24318"/>
    <w:rsid w:val="00A31C58"/>
    <w:rsid w:val="00A320E1"/>
    <w:rsid w:val="00A32B5B"/>
    <w:rsid w:val="00A364D5"/>
    <w:rsid w:val="00A369BE"/>
    <w:rsid w:val="00A37F24"/>
    <w:rsid w:val="00A43CE7"/>
    <w:rsid w:val="00A45A09"/>
    <w:rsid w:val="00A465C8"/>
    <w:rsid w:val="00A47156"/>
    <w:rsid w:val="00A510BE"/>
    <w:rsid w:val="00A51B66"/>
    <w:rsid w:val="00A53118"/>
    <w:rsid w:val="00A536E4"/>
    <w:rsid w:val="00A54247"/>
    <w:rsid w:val="00A54FE1"/>
    <w:rsid w:val="00A6087C"/>
    <w:rsid w:val="00A61944"/>
    <w:rsid w:val="00A62895"/>
    <w:rsid w:val="00A62B03"/>
    <w:rsid w:val="00A660EA"/>
    <w:rsid w:val="00A7030E"/>
    <w:rsid w:val="00A75F5F"/>
    <w:rsid w:val="00A76E50"/>
    <w:rsid w:val="00A8405E"/>
    <w:rsid w:val="00A9571A"/>
    <w:rsid w:val="00A95FBC"/>
    <w:rsid w:val="00A978BA"/>
    <w:rsid w:val="00AA52F4"/>
    <w:rsid w:val="00AA5A52"/>
    <w:rsid w:val="00AA5FBD"/>
    <w:rsid w:val="00AB57C4"/>
    <w:rsid w:val="00AB62E4"/>
    <w:rsid w:val="00AC7F86"/>
    <w:rsid w:val="00AD1EB9"/>
    <w:rsid w:val="00AD5B8B"/>
    <w:rsid w:val="00AF2FB3"/>
    <w:rsid w:val="00AF5442"/>
    <w:rsid w:val="00AF7AFC"/>
    <w:rsid w:val="00B017F4"/>
    <w:rsid w:val="00B031A1"/>
    <w:rsid w:val="00B041E0"/>
    <w:rsid w:val="00B04D42"/>
    <w:rsid w:val="00B079BE"/>
    <w:rsid w:val="00B102A7"/>
    <w:rsid w:val="00B10572"/>
    <w:rsid w:val="00B15BDC"/>
    <w:rsid w:val="00B16D98"/>
    <w:rsid w:val="00B22EA1"/>
    <w:rsid w:val="00B238AB"/>
    <w:rsid w:val="00B23A33"/>
    <w:rsid w:val="00B24019"/>
    <w:rsid w:val="00B335D4"/>
    <w:rsid w:val="00B33D03"/>
    <w:rsid w:val="00B35E2B"/>
    <w:rsid w:val="00B37AE6"/>
    <w:rsid w:val="00B42042"/>
    <w:rsid w:val="00B44AA1"/>
    <w:rsid w:val="00B45CD9"/>
    <w:rsid w:val="00B47016"/>
    <w:rsid w:val="00B47C4D"/>
    <w:rsid w:val="00B47DA9"/>
    <w:rsid w:val="00B5095C"/>
    <w:rsid w:val="00B50B2A"/>
    <w:rsid w:val="00B604B9"/>
    <w:rsid w:val="00B648CA"/>
    <w:rsid w:val="00B72EFD"/>
    <w:rsid w:val="00B83636"/>
    <w:rsid w:val="00B87C11"/>
    <w:rsid w:val="00B93CD5"/>
    <w:rsid w:val="00B956F5"/>
    <w:rsid w:val="00B9720A"/>
    <w:rsid w:val="00BA0EF2"/>
    <w:rsid w:val="00BA1E93"/>
    <w:rsid w:val="00BA24F4"/>
    <w:rsid w:val="00BA2D89"/>
    <w:rsid w:val="00BA33F0"/>
    <w:rsid w:val="00BA408D"/>
    <w:rsid w:val="00BA441A"/>
    <w:rsid w:val="00BB3781"/>
    <w:rsid w:val="00BB3C99"/>
    <w:rsid w:val="00BC1DEC"/>
    <w:rsid w:val="00BC2AAE"/>
    <w:rsid w:val="00BC2FED"/>
    <w:rsid w:val="00BC44D7"/>
    <w:rsid w:val="00BC4531"/>
    <w:rsid w:val="00BC6F70"/>
    <w:rsid w:val="00BC7B8D"/>
    <w:rsid w:val="00BD07D1"/>
    <w:rsid w:val="00BD74C8"/>
    <w:rsid w:val="00BE1008"/>
    <w:rsid w:val="00BE1D19"/>
    <w:rsid w:val="00BE2145"/>
    <w:rsid w:val="00BE3D87"/>
    <w:rsid w:val="00BE42F0"/>
    <w:rsid w:val="00BE7666"/>
    <w:rsid w:val="00BF2330"/>
    <w:rsid w:val="00BF4ED2"/>
    <w:rsid w:val="00C01FB4"/>
    <w:rsid w:val="00C046EB"/>
    <w:rsid w:val="00C047F6"/>
    <w:rsid w:val="00C051F4"/>
    <w:rsid w:val="00C155DE"/>
    <w:rsid w:val="00C16E19"/>
    <w:rsid w:val="00C17A8E"/>
    <w:rsid w:val="00C200D9"/>
    <w:rsid w:val="00C2289C"/>
    <w:rsid w:val="00C26A59"/>
    <w:rsid w:val="00C2703B"/>
    <w:rsid w:val="00C27176"/>
    <w:rsid w:val="00C2724C"/>
    <w:rsid w:val="00C30A53"/>
    <w:rsid w:val="00C31787"/>
    <w:rsid w:val="00C34119"/>
    <w:rsid w:val="00C35ABD"/>
    <w:rsid w:val="00C362C3"/>
    <w:rsid w:val="00C36434"/>
    <w:rsid w:val="00C37CFC"/>
    <w:rsid w:val="00C37F6C"/>
    <w:rsid w:val="00C40F48"/>
    <w:rsid w:val="00C4109A"/>
    <w:rsid w:val="00C42FED"/>
    <w:rsid w:val="00C50BBF"/>
    <w:rsid w:val="00C60939"/>
    <w:rsid w:val="00C61BB0"/>
    <w:rsid w:val="00C65D1C"/>
    <w:rsid w:val="00C732A3"/>
    <w:rsid w:val="00C74B97"/>
    <w:rsid w:val="00C765F6"/>
    <w:rsid w:val="00C76F52"/>
    <w:rsid w:val="00C858F3"/>
    <w:rsid w:val="00C90AAD"/>
    <w:rsid w:val="00C9106D"/>
    <w:rsid w:val="00C92888"/>
    <w:rsid w:val="00C93B75"/>
    <w:rsid w:val="00CA268C"/>
    <w:rsid w:val="00CA5333"/>
    <w:rsid w:val="00CA583C"/>
    <w:rsid w:val="00CA6B88"/>
    <w:rsid w:val="00CB1080"/>
    <w:rsid w:val="00CB16AD"/>
    <w:rsid w:val="00CB30EB"/>
    <w:rsid w:val="00CB790E"/>
    <w:rsid w:val="00CC0093"/>
    <w:rsid w:val="00CC0F4B"/>
    <w:rsid w:val="00CC36E7"/>
    <w:rsid w:val="00CC4068"/>
    <w:rsid w:val="00CC6521"/>
    <w:rsid w:val="00CD0657"/>
    <w:rsid w:val="00CD1574"/>
    <w:rsid w:val="00CD23D4"/>
    <w:rsid w:val="00CD56F2"/>
    <w:rsid w:val="00CD5BD8"/>
    <w:rsid w:val="00CD69BD"/>
    <w:rsid w:val="00CE3095"/>
    <w:rsid w:val="00CE3579"/>
    <w:rsid w:val="00CE5A14"/>
    <w:rsid w:val="00CF3B85"/>
    <w:rsid w:val="00CF68DE"/>
    <w:rsid w:val="00CF7237"/>
    <w:rsid w:val="00CF7853"/>
    <w:rsid w:val="00D002A8"/>
    <w:rsid w:val="00D011D8"/>
    <w:rsid w:val="00D07012"/>
    <w:rsid w:val="00D13DFC"/>
    <w:rsid w:val="00D20589"/>
    <w:rsid w:val="00D21B14"/>
    <w:rsid w:val="00D21E3A"/>
    <w:rsid w:val="00D22BBA"/>
    <w:rsid w:val="00D22FB1"/>
    <w:rsid w:val="00D2509C"/>
    <w:rsid w:val="00D2638B"/>
    <w:rsid w:val="00D26959"/>
    <w:rsid w:val="00D32D81"/>
    <w:rsid w:val="00D33FF0"/>
    <w:rsid w:val="00D365B2"/>
    <w:rsid w:val="00D37045"/>
    <w:rsid w:val="00D40A36"/>
    <w:rsid w:val="00D41F07"/>
    <w:rsid w:val="00D43B8E"/>
    <w:rsid w:val="00D47AA6"/>
    <w:rsid w:val="00D55BB9"/>
    <w:rsid w:val="00D607DF"/>
    <w:rsid w:val="00D61C1C"/>
    <w:rsid w:val="00D64B82"/>
    <w:rsid w:val="00D66481"/>
    <w:rsid w:val="00D6657A"/>
    <w:rsid w:val="00D76344"/>
    <w:rsid w:val="00D77481"/>
    <w:rsid w:val="00D80A6A"/>
    <w:rsid w:val="00D81547"/>
    <w:rsid w:val="00D81C8F"/>
    <w:rsid w:val="00D839D1"/>
    <w:rsid w:val="00D843FE"/>
    <w:rsid w:val="00D92D9B"/>
    <w:rsid w:val="00D9735A"/>
    <w:rsid w:val="00D974AC"/>
    <w:rsid w:val="00D977C3"/>
    <w:rsid w:val="00D978D9"/>
    <w:rsid w:val="00DA072D"/>
    <w:rsid w:val="00DA1147"/>
    <w:rsid w:val="00DB146E"/>
    <w:rsid w:val="00DB6746"/>
    <w:rsid w:val="00DC4E4A"/>
    <w:rsid w:val="00DD21AF"/>
    <w:rsid w:val="00DD4048"/>
    <w:rsid w:val="00DD4818"/>
    <w:rsid w:val="00DD732D"/>
    <w:rsid w:val="00DE0C72"/>
    <w:rsid w:val="00DE28B5"/>
    <w:rsid w:val="00DE2B23"/>
    <w:rsid w:val="00DE5750"/>
    <w:rsid w:val="00DE6F9B"/>
    <w:rsid w:val="00DF3C35"/>
    <w:rsid w:val="00DF54B7"/>
    <w:rsid w:val="00E10F51"/>
    <w:rsid w:val="00E16DBF"/>
    <w:rsid w:val="00E22086"/>
    <w:rsid w:val="00E27709"/>
    <w:rsid w:val="00E3154F"/>
    <w:rsid w:val="00E31D04"/>
    <w:rsid w:val="00E31D88"/>
    <w:rsid w:val="00E31FAA"/>
    <w:rsid w:val="00E33936"/>
    <w:rsid w:val="00E33EE3"/>
    <w:rsid w:val="00E36E86"/>
    <w:rsid w:val="00E42CDB"/>
    <w:rsid w:val="00E452A4"/>
    <w:rsid w:val="00E50661"/>
    <w:rsid w:val="00E52383"/>
    <w:rsid w:val="00E56D05"/>
    <w:rsid w:val="00E61781"/>
    <w:rsid w:val="00E66ABD"/>
    <w:rsid w:val="00E67BF0"/>
    <w:rsid w:val="00E7560C"/>
    <w:rsid w:val="00E76CBD"/>
    <w:rsid w:val="00E82084"/>
    <w:rsid w:val="00E82E04"/>
    <w:rsid w:val="00E85922"/>
    <w:rsid w:val="00E86B0E"/>
    <w:rsid w:val="00E93017"/>
    <w:rsid w:val="00EA1D3E"/>
    <w:rsid w:val="00EA3EA4"/>
    <w:rsid w:val="00EB6457"/>
    <w:rsid w:val="00EC147D"/>
    <w:rsid w:val="00EC22DA"/>
    <w:rsid w:val="00EC2C21"/>
    <w:rsid w:val="00ED15D9"/>
    <w:rsid w:val="00ED33A0"/>
    <w:rsid w:val="00EE3DC2"/>
    <w:rsid w:val="00EE64CD"/>
    <w:rsid w:val="00EE7E46"/>
    <w:rsid w:val="00EF48F3"/>
    <w:rsid w:val="00EF5C17"/>
    <w:rsid w:val="00EF75B3"/>
    <w:rsid w:val="00F032D3"/>
    <w:rsid w:val="00F042B0"/>
    <w:rsid w:val="00F0481C"/>
    <w:rsid w:val="00F122DF"/>
    <w:rsid w:val="00F154CD"/>
    <w:rsid w:val="00F1792A"/>
    <w:rsid w:val="00F20655"/>
    <w:rsid w:val="00F209A7"/>
    <w:rsid w:val="00F22E53"/>
    <w:rsid w:val="00F231FD"/>
    <w:rsid w:val="00F246D2"/>
    <w:rsid w:val="00F25FC4"/>
    <w:rsid w:val="00F273D7"/>
    <w:rsid w:val="00F312F9"/>
    <w:rsid w:val="00F3472C"/>
    <w:rsid w:val="00F34B32"/>
    <w:rsid w:val="00F41C86"/>
    <w:rsid w:val="00F4284F"/>
    <w:rsid w:val="00F45CC2"/>
    <w:rsid w:val="00F5021B"/>
    <w:rsid w:val="00F5210B"/>
    <w:rsid w:val="00F55BDC"/>
    <w:rsid w:val="00F57C9B"/>
    <w:rsid w:val="00F60CD1"/>
    <w:rsid w:val="00F61C24"/>
    <w:rsid w:val="00F623C2"/>
    <w:rsid w:val="00F64FE3"/>
    <w:rsid w:val="00F65F4C"/>
    <w:rsid w:val="00F672F9"/>
    <w:rsid w:val="00F71CC7"/>
    <w:rsid w:val="00F72202"/>
    <w:rsid w:val="00F75594"/>
    <w:rsid w:val="00F81560"/>
    <w:rsid w:val="00F87524"/>
    <w:rsid w:val="00F87816"/>
    <w:rsid w:val="00F94228"/>
    <w:rsid w:val="00FB242D"/>
    <w:rsid w:val="00FB2C78"/>
    <w:rsid w:val="00FB4388"/>
    <w:rsid w:val="00FB461C"/>
    <w:rsid w:val="00FB4810"/>
    <w:rsid w:val="00FB684E"/>
    <w:rsid w:val="00FC0BBE"/>
    <w:rsid w:val="00FC0E99"/>
    <w:rsid w:val="00FC147B"/>
    <w:rsid w:val="00FC212B"/>
    <w:rsid w:val="00FC3462"/>
    <w:rsid w:val="00FC4E85"/>
    <w:rsid w:val="00FC7F09"/>
    <w:rsid w:val="00FD368F"/>
    <w:rsid w:val="00FD4D07"/>
    <w:rsid w:val="00FD7AEC"/>
    <w:rsid w:val="00FE7FB6"/>
    <w:rsid w:val="00FF0565"/>
    <w:rsid w:val="00FF1E40"/>
    <w:rsid w:val="00FF38F5"/>
    <w:rsid w:val="00FF5D22"/>
    <w:rsid w:val="00FF624A"/>
    <w:rsid w:val="00FF66F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4B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42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09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0"/>
    <w:qFormat/>
    <w:rsid w:val="00035D7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D73"/>
    <w:pPr>
      <w:spacing w:before="100" w:beforeAutospacing="1" w:after="100" w:afterAutospacing="1"/>
    </w:pPr>
  </w:style>
  <w:style w:type="character" w:styleId="a4">
    <w:name w:val="Strong"/>
    <w:qFormat/>
    <w:rsid w:val="00035D73"/>
    <w:rPr>
      <w:b/>
      <w:bCs/>
    </w:rPr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BA1E93"/>
    <w:pPr>
      <w:spacing w:before="12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247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7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7A105B"/>
    <w:pPr>
      <w:spacing w:after="120"/>
    </w:pPr>
  </w:style>
  <w:style w:type="paragraph" w:styleId="31">
    <w:name w:val="Body Text Indent 3"/>
    <w:basedOn w:val="a"/>
    <w:rsid w:val="007A105B"/>
    <w:pPr>
      <w:spacing w:after="120"/>
      <w:ind w:left="283"/>
    </w:pPr>
    <w:rPr>
      <w:sz w:val="16"/>
      <w:szCs w:val="16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3A3FAD"/>
    <w:pPr>
      <w:ind w:firstLine="720"/>
      <w:jc w:val="both"/>
    </w:pPr>
    <w:rPr>
      <w:sz w:val="28"/>
    </w:rPr>
  </w:style>
  <w:style w:type="paragraph" w:customStyle="1" w:styleId="ConsNormal">
    <w:name w:val="ConsNormal"/>
    <w:rsid w:val="00672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710E50"/>
    <w:pPr>
      <w:spacing w:after="120" w:line="480" w:lineRule="auto"/>
      <w:ind w:left="283"/>
    </w:pPr>
  </w:style>
  <w:style w:type="paragraph" w:customStyle="1" w:styleId="rvps698610">
    <w:name w:val="rvps698610"/>
    <w:basedOn w:val="a"/>
    <w:rsid w:val="0001014A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table" w:styleId="a9">
    <w:name w:val="Table Grid"/>
    <w:basedOn w:val="a1"/>
    <w:rsid w:val="004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0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D365B2"/>
    <w:rPr>
      <w:b/>
      <w:bCs/>
      <w:sz w:val="15"/>
      <w:szCs w:val="15"/>
      <w:lang w:val="ru-RU" w:eastAsia="ru-RU" w:bidi="ar-SA"/>
    </w:rPr>
  </w:style>
  <w:style w:type="character" w:customStyle="1" w:styleId="a6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rsid w:val="00D365B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D365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Основной текст Знак"/>
    <w:link w:val="a7"/>
    <w:rsid w:val="008B142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B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AF2F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6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60EA"/>
    <w:rPr>
      <w:sz w:val="24"/>
      <w:szCs w:val="24"/>
    </w:rPr>
  </w:style>
  <w:style w:type="paragraph" w:styleId="ad">
    <w:name w:val="footer"/>
    <w:basedOn w:val="a"/>
    <w:link w:val="ae"/>
    <w:uiPriority w:val="99"/>
    <w:rsid w:val="00A66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660EA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8A504B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9329F"/>
  </w:style>
  <w:style w:type="character" w:styleId="af1">
    <w:name w:val="Hyperlink"/>
    <w:uiPriority w:val="99"/>
    <w:unhideWhenUsed/>
    <w:rsid w:val="0069329F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509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10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B1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2015</year>
    <showname xmlns="7f776792-741a-4f1e-b34a-563e11622a8b">Экспертное заключение экспертной комиссии по проведению публичной независимой экспертизы проектов решений Красноярского городского Совета депутатов по бюджетным и налоговым вопросам на проект решения Красноярского городского Совета депутатов "О бюджете города на 2016 год и плановый период 2017 - 2018 годов"​​</showname>
    <rank xmlns="7f776792-741a-4f1e-b34a-563e11622a8b">3</rank>
  </documentManagement>
</p:properties>
</file>

<file path=customXml/itemProps1.xml><?xml version="1.0" encoding="utf-8"?>
<ds:datastoreItem xmlns:ds="http://schemas.openxmlformats.org/officeDocument/2006/customXml" ds:itemID="{A28CDE9D-D86D-4657-8797-D326FEC28B37}"/>
</file>

<file path=customXml/itemProps2.xml><?xml version="1.0" encoding="utf-8"?>
<ds:datastoreItem xmlns:ds="http://schemas.openxmlformats.org/officeDocument/2006/customXml" ds:itemID="{B3A9D97D-D6F4-411C-88C8-224300E00FE1}"/>
</file>

<file path=customXml/itemProps3.xml><?xml version="1.0" encoding="utf-8"?>
<ds:datastoreItem xmlns:ds="http://schemas.openxmlformats.org/officeDocument/2006/customXml" ds:itemID="{BE4E8712-C642-40D7-A49D-389F03761F68}"/>
</file>

<file path=customXml/itemProps4.xml><?xml version="1.0" encoding="utf-8"?>
<ds:datastoreItem xmlns:ds="http://schemas.openxmlformats.org/officeDocument/2006/customXml" ds:itemID="{16355E5B-E305-4359-8E55-B36B62782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Богданов Филипп Владимирович</cp:lastModifiedBy>
  <cp:revision>2</cp:revision>
  <cp:lastPrinted>2015-11-27T04:13:00Z</cp:lastPrinted>
  <dcterms:created xsi:type="dcterms:W3CDTF">2016-03-14T02:20:00Z</dcterms:created>
  <dcterms:modified xsi:type="dcterms:W3CDTF">2016-03-14T02:20:00Z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​Экспертное заключение экспертной комиссии по проведению публичной независимой экспертизы проектов решений Красноярского городского Совета депутатов по бюджетным и налоговым вопросам на проект решения Красноярского городского Совета депутатов "О бюджете г</vt:lpwstr>
  </property>
</Properties>
</file>